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6A" w:rsidRPr="00A2066A" w:rsidRDefault="00A2066A" w:rsidP="00A2066A">
      <w:pPr>
        <w:pStyle w:val="Titlu"/>
        <w:rPr>
          <w:rFonts w:eastAsia="Times New Roman"/>
        </w:rPr>
      </w:pPr>
      <w:r w:rsidRPr="00A2066A">
        <w:rPr>
          <w:rFonts w:eastAsia="Times New Roman"/>
        </w:rPr>
        <w:t>Info Sheet – Impulse Buy Words</w:t>
      </w:r>
    </w:p>
    <w:p w:rsidR="00A2066A" w:rsidRPr="00A2066A" w:rsidRDefault="00A2066A" w:rsidP="00A2066A">
      <w:r w:rsidRPr="00A2066A">
        <w:t>Here are some great words you can add to your copy to help call customers into action.</w:t>
      </w:r>
    </w:p>
    <w:p w:rsidR="00A2066A" w:rsidRPr="00A2066A" w:rsidRDefault="00A2066A" w:rsidP="00A2066A">
      <w:pPr>
        <w:numPr>
          <w:ilvl w:val="0"/>
          <w:numId w:val="6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bookmarkStart w:id="0" w:name="_GoBack"/>
      <w:bookmarkEnd w:id="0"/>
      <w:r w:rsidRPr="00A2066A">
        <w:rPr>
          <w:rFonts w:eastAsia="Times New Roman" w:cs="Times New Roman"/>
          <w:szCs w:val="24"/>
        </w:rPr>
        <w:t>Special</w:t>
      </w:r>
    </w:p>
    <w:p w:rsidR="00A2066A" w:rsidRPr="00A2066A" w:rsidRDefault="00A2066A" w:rsidP="00A2066A">
      <w:pPr>
        <w:numPr>
          <w:ilvl w:val="0"/>
          <w:numId w:val="6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Today Only</w:t>
      </w:r>
    </w:p>
    <w:p w:rsidR="00A2066A" w:rsidRPr="00A2066A" w:rsidRDefault="00A2066A" w:rsidP="00A2066A">
      <w:pPr>
        <w:numPr>
          <w:ilvl w:val="0"/>
          <w:numId w:val="6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Great Buying</w:t>
      </w:r>
    </w:p>
    <w:p w:rsidR="00A2066A" w:rsidRPr="00A2066A" w:rsidRDefault="00A2066A" w:rsidP="00A2066A">
      <w:pPr>
        <w:framePr w:w="2880" w:h="10627" w:hRule="exact" w:hSpace="187" w:wrap="around" w:vAnchor="page" w:hAnchor="text" w:x="7014" w:y="3702" w:anchorLock="1"/>
        <w:shd w:val="solid" w:color="FFFFFF" w:fill="FFFFFF"/>
        <w:spacing w:before="60" w:after="0" w:line="240" w:lineRule="auto"/>
        <w:jc w:val="center"/>
        <w:rPr>
          <w:rFonts w:eastAsia="Times New Roman" w:cs="Times New Roman"/>
          <w:b/>
          <w:color w:val="A00000" w:themeColor="accent1" w:themeShade="BF"/>
          <w:szCs w:val="24"/>
        </w:rPr>
      </w:pPr>
      <w:r w:rsidRPr="00A2066A">
        <w:rPr>
          <w:rFonts w:eastAsia="Times New Roman" w:cs="Times New Roman"/>
          <w:b/>
          <w:color w:val="A00000" w:themeColor="accent1" w:themeShade="BF"/>
          <w:szCs w:val="24"/>
        </w:rPr>
        <w:t>Successful Print Ads</w:t>
      </w:r>
    </w:p>
    <w:p w:rsidR="00A2066A" w:rsidRPr="00A2066A" w:rsidRDefault="00A2066A" w:rsidP="00A2066A">
      <w:pPr>
        <w:framePr w:w="2880" w:h="10627" w:hRule="exact" w:hSpace="187" w:wrap="around" w:vAnchor="page" w:hAnchor="text" w:x="7014" w:y="3702" w:anchorLock="1"/>
        <w:shd w:val="solid" w:color="FFFFFF" w:fill="FFFFFF"/>
        <w:spacing w:before="60" w:after="0" w:line="240" w:lineRule="auto"/>
        <w:rPr>
          <w:rFonts w:eastAsia="Times New Roman" w:cs="Times New Roman"/>
          <w:color w:val="A00000" w:themeColor="accent1" w:themeShade="BF"/>
          <w:szCs w:val="24"/>
        </w:rPr>
      </w:pPr>
      <w:r w:rsidRPr="00A2066A">
        <w:rPr>
          <w:rFonts w:eastAsia="Times New Roman" w:cs="Times New Roman"/>
          <w:color w:val="A00000" w:themeColor="accent1" w:themeShade="BF"/>
          <w:szCs w:val="24"/>
        </w:rPr>
        <w:t>Remember to always target your ad at a specific target market. Then write a great headline that will draw the reader into reading the copy. Then have a great offer to call them into action, to get them to respond.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Huge Savings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Great Buying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Best Value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Save $$$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Unbeatable Value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Limits Apply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Limited Stock Buy Now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Red Hot Special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Great Specials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Reduced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Today Only Special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While Stock Lasts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 xml:space="preserve">Packed With Value 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Value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Delicious!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Fresh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 xml:space="preserve">Quality 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New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Great Meal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Best Choice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proofErr w:type="spellStart"/>
      <w:r w:rsidRPr="00A2066A">
        <w:rPr>
          <w:rFonts w:eastAsia="Times New Roman" w:cs="Times New Roman"/>
          <w:szCs w:val="24"/>
        </w:rPr>
        <w:t>Favourite</w:t>
      </w:r>
      <w:proofErr w:type="spellEnd"/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Super Special</w:t>
      </w:r>
    </w:p>
    <w:p w:rsidR="00A2066A" w:rsidRPr="00A2066A" w:rsidRDefault="00A2066A" w:rsidP="00A2066A">
      <w:pPr>
        <w:numPr>
          <w:ilvl w:val="0"/>
          <w:numId w:val="5"/>
        </w:numPr>
        <w:spacing w:before="60" w:after="0" w:line="240" w:lineRule="auto"/>
        <w:ind w:left="360"/>
        <w:rPr>
          <w:rFonts w:eastAsia="Times New Roman" w:cs="Times New Roman"/>
          <w:szCs w:val="24"/>
        </w:rPr>
      </w:pPr>
      <w:r w:rsidRPr="00A2066A">
        <w:rPr>
          <w:rFonts w:eastAsia="Times New Roman" w:cs="Times New Roman"/>
          <w:szCs w:val="24"/>
        </w:rPr>
        <w:t>This Weeks Special</w:t>
      </w:r>
    </w:p>
    <w:p w:rsidR="00A2066A" w:rsidRPr="00A2066A" w:rsidRDefault="00A2066A" w:rsidP="00A2066A">
      <w:pPr>
        <w:spacing w:after="0" w:line="240" w:lineRule="auto"/>
        <w:rPr>
          <w:rFonts w:eastAsia="Times New Roman" w:cs="Times New Roman"/>
          <w:szCs w:val="24"/>
        </w:rPr>
      </w:pPr>
    </w:p>
    <w:p w:rsidR="00A2066A" w:rsidRPr="00A2066A" w:rsidRDefault="00A2066A" w:rsidP="00A2066A">
      <w:pPr>
        <w:spacing w:after="0" w:line="240" w:lineRule="auto"/>
        <w:rPr>
          <w:rFonts w:eastAsia="Times New Roman" w:cs="Times New Roman"/>
          <w:szCs w:val="24"/>
        </w:rPr>
      </w:pPr>
    </w:p>
    <w:p w:rsidR="00A2066A" w:rsidRPr="00A2066A" w:rsidRDefault="00A2066A" w:rsidP="00A2066A">
      <w:pPr>
        <w:spacing w:after="0" w:line="240" w:lineRule="auto"/>
        <w:rPr>
          <w:rFonts w:eastAsia="Times New Roman" w:cs="Times New Roman"/>
          <w:szCs w:val="24"/>
        </w:rPr>
      </w:pPr>
    </w:p>
    <w:p w:rsidR="00A2066A" w:rsidRPr="00A2066A" w:rsidRDefault="00A2066A" w:rsidP="00A2066A">
      <w:pPr>
        <w:spacing w:after="0" w:line="240" w:lineRule="auto"/>
        <w:rPr>
          <w:rFonts w:eastAsia="Times New Roman" w:cs="Times New Roman"/>
          <w:szCs w:val="24"/>
        </w:rPr>
      </w:pPr>
    </w:p>
    <w:p w:rsidR="00EE74D2" w:rsidRPr="007C1984" w:rsidRDefault="00EE74D2" w:rsidP="00B70C06">
      <w:pPr>
        <w:rPr>
          <w:sz w:val="20"/>
        </w:rPr>
      </w:pPr>
    </w:p>
    <w:sectPr w:rsidR="00EE74D2" w:rsidRPr="007C1984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AF" w:rsidRDefault="009E5FAF" w:rsidP="00EC64DC">
      <w:pPr>
        <w:spacing w:after="0" w:line="240" w:lineRule="auto"/>
      </w:pPr>
      <w:r>
        <w:separator/>
      </w:r>
    </w:p>
  </w:endnote>
  <w:endnote w:type="continuationSeparator" w:id="0">
    <w:p w:rsidR="009E5FAF" w:rsidRDefault="009E5FAF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4C700398" wp14:editId="0046B477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85EF54" wp14:editId="343B48E7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5EF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0" behindDoc="1" locked="0" layoutInCell="1" allowOverlap="1" wp14:anchorId="6168908B" wp14:editId="037E2168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AF" w:rsidRDefault="009E5FAF" w:rsidP="00EC64DC">
      <w:pPr>
        <w:spacing w:after="0" w:line="240" w:lineRule="auto"/>
      </w:pPr>
      <w:r>
        <w:separator/>
      </w:r>
    </w:p>
  </w:footnote>
  <w:footnote w:type="continuationSeparator" w:id="0">
    <w:p w:rsidR="009E5FAF" w:rsidRDefault="009E5FAF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9E5FAF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9E5FAF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90869"/>
    <w:multiLevelType w:val="hybridMultilevel"/>
    <w:tmpl w:val="9A02DB42"/>
    <w:lvl w:ilvl="0" w:tplc="F85A3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72BB4"/>
    <w:multiLevelType w:val="hybridMultilevel"/>
    <w:tmpl w:val="A72E32A6"/>
    <w:lvl w:ilvl="0" w:tplc="944EE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6484F"/>
    <w:rsid w:val="000C6F83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65AC3"/>
    <w:rsid w:val="004B5528"/>
    <w:rsid w:val="004D0040"/>
    <w:rsid w:val="004F7A74"/>
    <w:rsid w:val="0052283F"/>
    <w:rsid w:val="005C3A74"/>
    <w:rsid w:val="00631D90"/>
    <w:rsid w:val="00643092"/>
    <w:rsid w:val="007C1984"/>
    <w:rsid w:val="007F1683"/>
    <w:rsid w:val="008A2834"/>
    <w:rsid w:val="00912C4F"/>
    <w:rsid w:val="009617A4"/>
    <w:rsid w:val="009C6BD9"/>
    <w:rsid w:val="009E5FAF"/>
    <w:rsid w:val="00A2066A"/>
    <w:rsid w:val="00A42787"/>
    <w:rsid w:val="00A57A7D"/>
    <w:rsid w:val="00A61AE3"/>
    <w:rsid w:val="00AC626D"/>
    <w:rsid w:val="00B70C06"/>
    <w:rsid w:val="00BA4A4B"/>
    <w:rsid w:val="00BA7091"/>
    <w:rsid w:val="00C4592E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,"/>
  <w:listSeparator w:val=";"/>
  <w15:docId w15:val="{FB5FF2A6-F3D4-411A-9A99-D852D47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C64DC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64DC"/>
  </w:style>
  <w:style w:type="paragraph" w:styleId="Subsol">
    <w:name w:val="footer"/>
    <w:basedOn w:val="Normal"/>
    <w:link w:val="Subsol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C64DC"/>
  </w:style>
  <w:style w:type="character" w:styleId="Hyperlink">
    <w:name w:val="Hyperlink"/>
    <w:basedOn w:val="Fontdeparagrafimplicit"/>
    <w:uiPriority w:val="99"/>
    <w:unhideWhenUsed/>
    <w:rsid w:val="00354B4E"/>
    <w:rPr>
      <w:color w:val="0F243E" w:themeColor="hyperlink"/>
      <w:u w:val="single"/>
    </w:rPr>
  </w:style>
  <w:style w:type="paragraph" w:styleId="Listparagraf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Titlu1Caracter">
    <w:name w:val="Titlu 1 Caracter"/>
    <w:basedOn w:val="Fontdeparagrafimplicit"/>
    <w:link w:val="Titlu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A4C60-1256-4211-A2A6-C53662CF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Clara Sima</cp:lastModifiedBy>
  <cp:revision>11</cp:revision>
  <dcterms:created xsi:type="dcterms:W3CDTF">2014-11-06T00:06:00Z</dcterms:created>
  <dcterms:modified xsi:type="dcterms:W3CDTF">2014-11-16T22:13:00Z</dcterms:modified>
</cp:coreProperties>
</file>