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9E" w:rsidRPr="0003589E" w:rsidRDefault="0003589E" w:rsidP="0003589E">
      <w:pPr>
        <w:pStyle w:val="Title"/>
      </w:pPr>
      <w:r w:rsidRPr="0003589E">
        <w:t>Info Sheet – The WIFLE</w:t>
      </w:r>
    </w:p>
    <w:p w:rsidR="0003589E" w:rsidRPr="0003589E" w:rsidRDefault="0003589E" w:rsidP="0003589E">
      <w:pPr>
        <w:rPr>
          <w:rFonts w:cs="Times New Roman"/>
          <w:szCs w:val="24"/>
        </w:rPr>
      </w:pPr>
      <w:r w:rsidRPr="0003589E">
        <w:rPr>
          <w:rFonts w:cs="Times New Roman"/>
          <w:noProof/>
          <w:szCs w:val="24"/>
          <w:lang w:val="en-AU" w:eastAsia="en-AU"/>
        </w:rPr>
        <mc:AlternateContent>
          <mc:Choice Requires="wps">
            <w:drawing>
              <wp:anchor distT="0" distB="0" distL="114300" distR="114300" simplePos="0" relativeHeight="251657216" behindDoc="0" locked="0" layoutInCell="1" allowOverlap="1" wp14:anchorId="259B154F" wp14:editId="498D4746">
                <wp:simplePos x="0" y="0"/>
                <wp:positionH relativeFrom="column">
                  <wp:posOffset>4419600</wp:posOffset>
                </wp:positionH>
                <wp:positionV relativeFrom="paragraph">
                  <wp:posOffset>6985</wp:posOffset>
                </wp:positionV>
                <wp:extent cx="1943735" cy="2857500"/>
                <wp:effectExtent l="0" t="0" r="0" b="0"/>
                <wp:wrapSquare wrapText="bothSides"/>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89E" w:rsidRPr="0003589E" w:rsidRDefault="0003589E" w:rsidP="0003589E">
                            <w:pPr>
                              <w:pStyle w:val="BodyTextIndent3"/>
                              <w:ind w:left="0" w:firstLine="0"/>
                              <w:jc w:val="left"/>
                              <w:rPr>
                                <w:i/>
                                <w:color w:val="A00000" w:themeColor="accent1" w:themeShade="BF"/>
                              </w:rPr>
                            </w:pPr>
                            <w:r w:rsidRPr="0003589E">
                              <w:rPr>
                                <w:i/>
                                <w:color w:val="A00000" w:themeColor="accent1" w:themeShade="BF"/>
                              </w:rPr>
                              <w:t xml:space="preserve">”Four brave men who do not know each other will not dare to attack a lion.  Four less brave, but knowing each other well, sure of their reliability and consequently for their mutual aid, will attack resolutely.” </w:t>
                            </w:r>
                          </w:p>
                          <w:p w:rsidR="0003589E" w:rsidRPr="0003589E" w:rsidRDefault="0003589E" w:rsidP="0003589E">
                            <w:pPr>
                              <w:pStyle w:val="BodyTextIndent3"/>
                              <w:ind w:left="540"/>
                              <w:jc w:val="left"/>
                              <w:rPr>
                                <w:i/>
                                <w:color w:val="A00000" w:themeColor="accent1" w:themeShade="BF"/>
                              </w:rPr>
                            </w:pPr>
                            <w:r w:rsidRPr="0003589E">
                              <w:rPr>
                                <w:i/>
                                <w:color w:val="A00000" w:themeColor="accent1" w:themeShade="BF"/>
                              </w:rPr>
                              <w:t xml:space="preserve">- Colonel Charles </w:t>
                            </w:r>
                            <w:proofErr w:type="spellStart"/>
                            <w:r w:rsidRPr="0003589E">
                              <w:rPr>
                                <w:i/>
                                <w:color w:val="A00000" w:themeColor="accent1" w:themeShade="BF"/>
                              </w:rPr>
                              <w:t>Ardnant</w:t>
                            </w:r>
                            <w:proofErr w:type="spellEnd"/>
                            <w:r w:rsidRPr="0003589E">
                              <w:rPr>
                                <w:i/>
                                <w:color w:val="A00000" w:themeColor="accent1" w:themeShade="BF"/>
                              </w:rPr>
                              <w:t xml:space="preserve"> du </w:t>
                            </w:r>
                            <w:proofErr w:type="spellStart"/>
                            <w:r w:rsidRPr="0003589E">
                              <w:rPr>
                                <w:i/>
                                <w:color w:val="A00000" w:themeColor="accent1" w:themeShade="BF"/>
                              </w:rPr>
                              <w:t>Picq</w:t>
                            </w:r>
                            <w:proofErr w:type="spellEnd"/>
                          </w:p>
                          <w:p w:rsidR="0003589E" w:rsidRPr="0003589E" w:rsidRDefault="0003589E" w:rsidP="0003589E">
                            <w:pPr>
                              <w:ind w:left="540"/>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B154F" id="_x0000_t202" coordsize="21600,21600" o:spt="202" path="m,l,21600r21600,l21600,xe">
                <v:stroke joinstyle="miter"/>
                <v:path gradientshapeok="t" o:connecttype="rect"/>
              </v:shapetype>
              <v:shape id="Casetă text 4" o:spid="_x0000_s1026" type="#_x0000_t202" style="position:absolute;margin-left:348pt;margin-top:.55pt;width:153.0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" stroked="f">
                <v:textbox>
                  <w:txbxContent>
                    <w:p w:rsidR="0003589E" w:rsidRPr="0003589E" w:rsidRDefault="0003589E" w:rsidP="0003589E">
                      <w:pPr>
                        <w:pStyle w:val="BodyTextIndent3"/>
                        <w:ind w:left="0" w:firstLine="0"/>
                        <w:jc w:val="left"/>
                        <w:rPr>
                          <w:i/>
                          <w:color w:val="A00000" w:themeColor="accent1" w:themeShade="BF"/>
                        </w:rPr>
                      </w:pPr>
                      <w:r w:rsidRPr="0003589E">
                        <w:rPr>
                          <w:i/>
                          <w:color w:val="A00000" w:themeColor="accent1" w:themeShade="BF"/>
                        </w:rPr>
                        <w:t xml:space="preserve">”Four brave men who do not know each other will not dare to attack a lion.  Four less brave, but knowing each other well, sure of their reliability and consequently for their mutual aid, will attack resolutely.” </w:t>
                      </w:r>
                    </w:p>
                    <w:p w:rsidR="0003589E" w:rsidRPr="0003589E" w:rsidRDefault="0003589E" w:rsidP="0003589E">
                      <w:pPr>
                        <w:pStyle w:val="BodyTextIndent3"/>
                        <w:ind w:left="540"/>
                        <w:jc w:val="left"/>
                        <w:rPr>
                          <w:i/>
                          <w:color w:val="A00000" w:themeColor="accent1" w:themeShade="BF"/>
                        </w:rPr>
                      </w:pPr>
                      <w:r w:rsidRPr="0003589E">
                        <w:rPr>
                          <w:i/>
                          <w:color w:val="A00000" w:themeColor="accent1" w:themeShade="BF"/>
                        </w:rPr>
                        <w:t xml:space="preserve">- Colonel Charles </w:t>
                      </w:r>
                      <w:proofErr w:type="spellStart"/>
                      <w:r w:rsidRPr="0003589E">
                        <w:rPr>
                          <w:i/>
                          <w:color w:val="A00000" w:themeColor="accent1" w:themeShade="BF"/>
                        </w:rPr>
                        <w:t>Ardnant</w:t>
                      </w:r>
                      <w:proofErr w:type="spellEnd"/>
                      <w:r w:rsidRPr="0003589E">
                        <w:rPr>
                          <w:i/>
                          <w:color w:val="A00000" w:themeColor="accent1" w:themeShade="BF"/>
                        </w:rPr>
                        <w:t xml:space="preserve"> du </w:t>
                      </w:r>
                      <w:proofErr w:type="spellStart"/>
                      <w:r w:rsidRPr="0003589E">
                        <w:rPr>
                          <w:i/>
                          <w:color w:val="A00000" w:themeColor="accent1" w:themeShade="BF"/>
                        </w:rPr>
                        <w:t>Picq</w:t>
                      </w:r>
                      <w:proofErr w:type="spellEnd"/>
                    </w:p>
                    <w:p w:rsidR="0003589E" w:rsidRPr="0003589E" w:rsidRDefault="0003589E" w:rsidP="0003589E">
                      <w:pPr>
                        <w:ind w:left="540"/>
                        <w:rPr>
                          <w:rFonts w:cs="Times New Roman"/>
                        </w:rPr>
                      </w:pPr>
                    </w:p>
                  </w:txbxContent>
                </v:textbox>
                <w10:wrap type="square"/>
              </v:shape>
            </w:pict>
          </mc:Fallback>
        </mc:AlternateContent>
      </w:r>
      <w:r w:rsidRPr="0003589E">
        <w:rPr>
          <w:rFonts w:cs="Times New Roman"/>
          <w:szCs w:val="24"/>
        </w:rPr>
        <w:t>The WIFLE is a powerful tool to help you build a championship team.  A WIFLE is a team meeting on neutral territory. WIFLE stands for '</w:t>
      </w:r>
      <w:r w:rsidRPr="0003589E">
        <w:rPr>
          <w:rFonts w:cs="Times New Roman"/>
          <w:b/>
          <w:szCs w:val="24"/>
        </w:rPr>
        <w:t>W</w:t>
      </w:r>
      <w:r w:rsidRPr="0003589E">
        <w:rPr>
          <w:rFonts w:cs="Times New Roman"/>
          <w:szCs w:val="24"/>
        </w:rPr>
        <w:t xml:space="preserve">hat </w:t>
      </w:r>
      <w:r w:rsidRPr="0003589E">
        <w:rPr>
          <w:rFonts w:cs="Times New Roman"/>
          <w:b/>
          <w:szCs w:val="24"/>
        </w:rPr>
        <w:t>I</w:t>
      </w:r>
      <w:r w:rsidRPr="0003589E">
        <w:rPr>
          <w:rFonts w:cs="Times New Roman"/>
          <w:szCs w:val="24"/>
        </w:rPr>
        <w:t xml:space="preserve"> </w:t>
      </w:r>
      <w:r w:rsidRPr="0003589E">
        <w:rPr>
          <w:rFonts w:cs="Times New Roman"/>
          <w:b/>
          <w:szCs w:val="24"/>
        </w:rPr>
        <w:t>F</w:t>
      </w:r>
      <w:r w:rsidRPr="0003589E">
        <w:rPr>
          <w:rFonts w:cs="Times New Roman"/>
          <w:szCs w:val="24"/>
        </w:rPr>
        <w:t xml:space="preserve">eel </w:t>
      </w:r>
      <w:proofErr w:type="gramStart"/>
      <w:r w:rsidRPr="0003589E">
        <w:rPr>
          <w:rFonts w:cs="Times New Roman"/>
          <w:b/>
          <w:szCs w:val="24"/>
        </w:rPr>
        <w:t>L</w:t>
      </w:r>
      <w:r w:rsidRPr="0003589E">
        <w:rPr>
          <w:rFonts w:cs="Times New Roman"/>
          <w:szCs w:val="24"/>
        </w:rPr>
        <w:t>ike</w:t>
      </w:r>
      <w:proofErr w:type="gramEnd"/>
      <w:r w:rsidRPr="0003589E">
        <w:rPr>
          <w:rFonts w:cs="Times New Roman"/>
          <w:szCs w:val="24"/>
        </w:rPr>
        <w:t xml:space="preserve"> </w:t>
      </w:r>
      <w:r w:rsidRPr="0003589E">
        <w:rPr>
          <w:rFonts w:cs="Times New Roman"/>
          <w:b/>
          <w:szCs w:val="24"/>
        </w:rPr>
        <w:t>E</w:t>
      </w:r>
      <w:r w:rsidRPr="0003589E">
        <w:rPr>
          <w:rFonts w:cs="Times New Roman"/>
          <w:szCs w:val="24"/>
        </w:rPr>
        <w:t>xpressing' and enables each team member to express what is currently going on in their lives, both in</w:t>
      </w:r>
      <w:r>
        <w:rPr>
          <w:rFonts w:cs="Times New Roman"/>
          <w:szCs w:val="24"/>
        </w:rPr>
        <w:t xml:space="preserve"> the business and personally.  </w:t>
      </w:r>
    </w:p>
    <w:p w:rsidR="0003589E" w:rsidRPr="0003589E" w:rsidRDefault="0003589E" w:rsidP="0003589E">
      <w:pPr>
        <w:rPr>
          <w:rFonts w:cs="Times New Roman"/>
          <w:szCs w:val="24"/>
        </w:rPr>
      </w:pPr>
      <w:r w:rsidRPr="0003589E">
        <w:rPr>
          <w:rFonts w:cs="Times New Roman"/>
          <w:szCs w:val="24"/>
        </w:rPr>
        <w:t>Too often it is assumed that people leave their emotions at the door when they come to work but the reality is that this unexpressed or ‘bottled up’ emotion can all too often impact on team perform</w:t>
      </w:r>
      <w:r>
        <w:rPr>
          <w:rFonts w:cs="Times New Roman"/>
          <w:szCs w:val="24"/>
        </w:rPr>
        <w:t>ance.</w:t>
      </w:r>
    </w:p>
    <w:p w:rsidR="0003589E" w:rsidRPr="0003589E" w:rsidRDefault="0003589E" w:rsidP="0003589E">
      <w:pPr>
        <w:rPr>
          <w:rFonts w:cs="Times New Roman"/>
          <w:b/>
          <w:color w:val="A00000" w:themeColor="accent1" w:themeShade="BF"/>
          <w:szCs w:val="24"/>
        </w:rPr>
      </w:pPr>
      <w:r w:rsidRPr="0003589E">
        <w:rPr>
          <w:rFonts w:cs="Times New Roman"/>
          <w:b/>
          <w:color w:val="A00000" w:themeColor="accent1" w:themeShade="BF"/>
          <w:szCs w:val="24"/>
        </w:rPr>
        <w:t>Why WIFLE?</w:t>
      </w:r>
    </w:p>
    <w:p w:rsidR="0003589E" w:rsidRPr="0003589E" w:rsidRDefault="0003589E" w:rsidP="0003589E">
      <w:pPr>
        <w:rPr>
          <w:rFonts w:cs="Times New Roman"/>
          <w:szCs w:val="24"/>
        </w:rPr>
      </w:pPr>
      <w:r w:rsidRPr="0003589E">
        <w:rPr>
          <w:rFonts w:cs="Times New Roman"/>
          <w:szCs w:val="24"/>
        </w:rPr>
        <w:t xml:space="preserve">The idea is to resolve conflicts, concerns and dissatisfactions that anyone has in a safe environment. When this happens every </w:t>
      </w:r>
      <w:r>
        <w:rPr>
          <w:rFonts w:cs="Times New Roman"/>
          <w:szCs w:val="24"/>
        </w:rPr>
        <w:t>week good things do come of it.</w:t>
      </w:r>
    </w:p>
    <w:p w:rsidR="0003589E" w:rsidRPr="0003589E" w:rsidRDefault="0003589E" w:rsidP="0003589E">
      <w:pPr>
        <w:rPr>
          <w:rFonts w:cs="Times New Roman"/>
          <w:b/>
          <w:color w:val="A00000" w:themeColor="accent1" w:themeShade="BF"/>
          <w:szCs w:val="24"/>
        </w:rPr>
      </w:pPr>
      <w:r w:rsidRPr="0003589E">
        <w:rPr>
          <w:rFonts w:cs="Times New Roman"/>
          <w:b/>
          <w:color w:val="A00000" w:themeColor="accent1" w:themeShade="BF"/>
          <w:szCs w:val="24"/>
        </w:rPr>
        <w:t>How often should we WIFLE?</w:t>
      </w:r>
    </w:p>
    <w:p w:rsidR="0003589E" w:rsidRPr="0003589E" w:rsidRDefault="0003589E" w:rsidP="0003589E">
      <w:pPr>
        <w:rPr>
          <w:rFonts w:cs="Times New Roman"/>
          <w:szCs w:val="24"/>
        </w:rPr>
      </w:pPr>
      <w:r w:rsidRPr="0003589E">
        <w:rPr>
          <w:rFonts w:cs="Times New Roman"/>
          <w:szCs w:val="24"/>
        </w:rPr>
        <w:t>You need to hold WIFLE sessions regularly in your business.  It should be held a minimum of weekly but you may wish to hold them as regularly as daily basis - it depends on your business.  It can also work well having one at the start of the week (first thing Monday, including goal setting) and one at the end of the week (to review</w:t>
      </w:r>
      <w:r>
        <w:rPr>
          <w:rFonts w:cs="Times New Roman"/>
          <w:szCs w:val="24"/>
        </w:rPr>
        <w:t xml:space="preserve"> the week on Friday afternoon).</w:t>
      </w:r>
    </w:p>
    <w:p w:rsidR="0003589E" w:rsidRPr="0003589E" w:rsidRDefault="0003589E" w:rsidP="0003589E">
      <w:pPr>
        <w:rPr>
          <w:rFonts w:cs="Times New Roman"/>
          <w:b/>
          <w:color w:val="A00000" w:themeColor="accent1" w:themeShade="BF"/>
          <w:szCs w:val="24"/>
        </w:rPr>
      </w:pPr>
      <w:r w:rsidRPr="0003589E">
        <w:rPr>
          <w:rFonts w:cs="Times New Roman"/>
          <w:b/>
          <w:color w:val="A00000" w:themeColor="accent1" w:themeShade="BF"/>
          <w:szCs w:val="24"/>
        </w:rPr>
        <w:t>What should I expect?</w:t>
      </w:r>
    </w:p>
    <w:p w:rsidR="0003589E" w:rsidRPr="0003589E" w:rsidRDefault="0003589E" w:rsidP="0003589E">
      <w:pPr>
        <w:rPr>
          <w:rFonts w:cs="Times New Roman"/>
          <w:szCs w:val="24"/>
        </w:rPr>
      </w:pPr>
      <w:r w:rsidRPr="0003589E">
        <w:rPr>
          <w:rFonts w:cs="Times New Roman"/>
          <w:szCs w:val="24"/>
        </w:rPr>
        <w:t>When the not so good things are gone after a few meetings then good things will start to come out. It’s important for you to control these meetings and keep to the rules or they will never work. When they start to work the attitude of everyone will lift and at the meetings good ideas will come out. It’s very hard to think of ideas when emotions are going on in our head. The old saying that 2 heads are better than one is very true here. The WIFLE will allow ideas of everyone on the team to come out. You will be surprised at the good ideas that do come when everyone</w:t>
      </w:r>
      <w:r>
        <w:rPr>
          <w:rFonts w:cs="Times New Roman"/>
          <w:szCs w:val="24"/>
        </w:rPr>
        <w:t xml:space="preserve"> starts to work on it together.</w:t>
      </w:r>
    </w:p>
    <w:p w:rsidR="0003589E" w:rsidRDefault="0003589E" w:rsidP="0003589E">
      <w:pPr>
        <w:rPr>
          <w:rFonts w:cs="Times New Roman"/>
          <w:szCs w:val="24"/>
        </w:rPr>
      </w:pPr>
      <w:r w:rsidRPr="0003589E">
        <w:rPr>
          <w:rFonts w:cs="Times New Roman"/>
          <w:szCs w:val="24"/>
        </w:rPr>
        <w:t>Don’t expect it to happen in the first month though. It will take time. The first meetings are the hardest as they can be a gripe session. When you get something off your chest you always feel better. Often a person carries a grudge for weeks or months but when they speak about it they won’t feel a need to anymore.</w:t>
      </w:r>
    </w:p>
    <w:p w:rsidR="0003589E" w:rsidRPr="0003589E" w:rsidRDefault="0003589E" w:rsidP="0003589E">
      <w:r>
        <w:br w:type="page"/>
      </w:r>
    </w:p>
    <w:p w:rsidR="0003589E" w:rsidRPr="0003589E" w:rsidRDefault="0003589E" w:rsidP="0003589E">
      <w:pPr>
        <w:rPr>
          <w:rFonts w:cs="Times New Roman"/>
          <w:b/>
          <w:color w:val="A00000" w:themeColor="accent1" w:themeShade="BF"/>
          <w:szCs w:val="24"/>
        </w:rPr>
      </w:pPr>
      <w:r w:rsidRPr="0003589E">
        <w:rPr>
          <w:rFonts w:cs="Times New Roman"/>
          <w:noProof/>
          <w:color w:val="A00000" w:themeColor="accent1" w:themeShade="BF"/>
          <w:szCs w:val="24"/>
          <w:lang w:val="en-AU" w:eastAsia="en-AU"/>
        </w:rPr>
        <w:lastRenderedPageBreak/>
        <mc:AlternateContent>
          <mc:Choice Requires="wps">
            <w:drawing>
              <wp:anchor distT="0" distB="0" distL="114300" distR="114300" simplePos="0" relativeHeight="251659264" behindDoc="1" locked="0" layoutInCell="1" allowOverlap="1" wp14:anchorId="2BA3695A" wp14:editId="370D710C">
                <wp:simplePos x="0" y="0"/>
                <wp:positionH relativeFrom="column">
                  <wp:posOffset>4229100</wp:posOffset>
                </wp:positionH>
                <wp:positionV relativeFrom="paragraph">
                  <wp:posOffset>0</wp:posOffset>
                </wp:positionV>
                <wp:extent cx="1943100" cy="6804025"/>
                <wp:effectExtent l="0" t="0" r="0" b="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0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89E" w:rsidRPr="0003589E" w:rsidRDefault="0003589E" w:rsidP="0003589E">
                            <w:pPr>
                              <w:shd w:val="solid" w:color="FFFFFF" w:fill="FFFFFF"/>
                              <w:jc w:val="center"/>
                              <w:rPr>
                                <w:rFonts w:cs="Times New Roman"/>
                                <w:b/>
                                <w:color w:val="A00000" w:themeColor="accent1" w:themeShade="BF"/>
                                <w:szCs w:val="24"/>
                              </w:rPr>
                            </w:pPr>
                            <w:r w:rsidRPr="0003589E">
                              <w:rPr>
                                <w:rFonts w:cs="Times New Roman"/>
                                <w:b/>
                                <w:color w:val="A00000" w:themeColor="accent1" w:themeShade="BF"/>
                                <w:szCs w:val="24"/>
                              </w:rPr>
                              <w:t>Tips &amp; Hints</w:t>
                            </w:r>
                          </w:p>
                          <w:p w:rsidR="0003589E" w:rsidRPr="0003589E" w:rsidRDefault="0003589E" w:rsidP="0003589E">
                            <w:pPr>
                              <w:shd w:val="solid" w:color="FFFFFF" w:fill="FFFFFF"/>
                              <w:jc w:val="center"/>
                              <w:rPr>
                                <w:rFonts w:cs="Times New Roman"/>
                                <w:color w:val="A00000" w:themeColor="accent1" w:themeShade="BF"/>
                                <w:szCs w:val="24"/>
                              </w:rPr>
                            </w:pPr>
                          </w:p>
                          <w:p w:rsidR="0003589E" w:rsidRPr="0003589E" w:rsidRDefault="0003589E" w:rsidP="0003589E">
                            <w:pPr>
                              <w:shd w:val="solid" w:color="FFFFFF" w:fill="FFFFFF"/>
                              <w:rPr>
                                <w:rFonts w:cs="Times New Roman"/>
                                <w:color w:val="A00000" w:themeColor="accent1" w:themeShade="BF"/>
                                <w:szCs w:val="24"/>
                              </w:rPr>
                            </w:pPr>
                            <w:r w:rsidRPr="0003589E">
                              <w:rPr>
                                <w:rFonts w:cs="Times New Roman"/>
                                <w:color w:val="A00000" w:themeColor="accent1" w:themeShade="BF"/>
                                <w:szCs w:val="24"/>
                              </w:rPr>
                              <w:t xml:space="preserve">Give recognition of good things accomplished by team members. This is important. </w:t>
                            </w:r>
                          </w:p>
                          <w:p w:rsidR="0003589E" w:rsidRPr="0003589E" w:rsidRDefault="0003589E" w:rsidP="0003589E">
                            <w:pPr>
                              <w:shd w:val="solid" w:color="FFFFFF" w:fill="FFFFFF"/>
                              <w:rPr>
                                <w:rFonts w:cs="Times New Roman"/>
                                <w:color w:val="A00000" w:themeColor="accent1" w:themeShade="BF"/>
                                <w:szCs w:val="24"/>
                              </w:rPr>
                            </w:pPr>
                          </w:p>
                          <w:p w:rsidR="0003589E" w:rsidRPr="0003589E" w:rsidRDefault="0003589E" w:rsidP="0003589E">
                            <w:pPr>
                              <w:shd w:val="solid" w:color="FFFFFF" w:fill="FFFFFF"/>
                              <w:rPr>
                                <w:rFonts w:cs="Times New Roman"/>
                                <w:color w:val="A00000" w:themeColor="accent1" w:themeShade="BF"/>
                                <w:szCs w:val="24"/>
                              </w:rPr>
                            </w:pPr>
                          </w:p>
                          <w:p w:rsidR="0003589E" w:rsidRPr="0003589E" w:rsidRDefault="0003589E" w:rsidP="0003589E">
                            <w:pPr>
                              <w:shd w:val="solid" w:color="FFFFFF" w:fill="FFFFFF"/>
                              <w:jc w:val="center"/>
                              <w:rPr>
                                <w:rFonts w:cs="Times New Roman"/>
                                <w:b/>
                                <w:color w:val="A00000" w:themeColor="accent1" w:themeShade="BF"/>
                                <w:szCs w:val="24"/>
                              </w:rPr>
                            </w:pPr>
                            <w:r w:rsidRPr="0003589E">
                              <w:rPr>
                                <w:rFonts w:cs="Times New Roman"/>
                                <w:b/>
                                <w:color w:val="A00000" w:themeColor="accent1" w:themeShade="BF"/>
                                <w:szCs w:val="24"/>
                              </w:rPr>
                              <w:t>Variations</w:t>
                            </w:r>
                          </w:p>
                          <w:p w:rsidR="0003589E" w:rsidRPr="0003589E" w:rsidRDefault="0003589E" w:rsidP="0003589E">
                            <w:pPr>
                              <w:shd w:val="solid" w:color="FFFFFF" w:fill="FFFFFF"/>
                              <w:rPr>
                                <w:rFonts w:cs="Times New Roman"/>
                                <w:color w:val="A00000" w:themeColor="accent1" w:themeShade="BF"/>
                                <w:szCs w:val="24"/>
                              </w:rPr>
                            </w:pPr>
                          </w:p>
                          <w:p w:rsidR="0003589E" w:rsidRPr="0003589E" w:rsidRDefault="0003589E" w:rsidP="0003589E">
                            <w:pPr>
                              <w:shd w:val="solid" w:color="FFFFFF" w:fill="FFFFFF"/>
                              <w:rPr>
                                <w:rFonts w:cs="Times New Roman"/>
                                <w:color w:val="A00000" w:themeColor="accent1" w:themeShade="BF"/>
                                <w:szCs w:val="24"/>
                              </w:rPr>
                            </w:pPr>
                            <w:r w:rsidRPr="0003589E">
                              <w:rPr>
                                <w:rFonts w:cs="Times New Roman"/>
                                <w:color w:val="A00000" w:themeColor="accent1" w:themeShade="BF"/>
                                <w:szCs w:val="24"/>
                              </w:rPr>
                              <w:t>You may also try other variations of this such as the high-low.  This is where each team member expresses their high and their low for the week during the WIFLE.</w:t>
                            </w:r>
                          </w:p>
                          <w:p w:rsidR="0003589E" w:rsidRDefault="0003589E" w:rsidP="0003589E">
                            <w:pPr>
                              <w:shd w:val="solid" w:color="FFFFFF" w:fill="FFFFFF"/>
                              <w:rPr>
                                <w:rFonts w:cs="Times New Roman"/>
                                <w:color w:val="3366FF"/>
                                <w:szCs w:val="24"/>
                              </w:rPr>
                            </w:pPr>
                          </w:p>
                          <w:p w:rsidR="00212E13" w:rsidRPr="0003589E" w:rsidRDefault="00212E13" w:rsidP="0003589E">
                            <w:pPr>
                              <w:shd w:val="solid" w:color="FFFFFF" w:fill="FFFFFF"/>
                              <w:rPr>
                                <w:rFonts w:cs="Times New Roman"/>
                                <w:color w:val="3366FF"/>
                                <w:szCs w:val="24"/>
                              </w:rPr>
                            </w:pPr>
                          </w:p>
                          <w:p w:rsidR="0003589E" w:rsidRPr="0003589E" w:rsidRDefault="0003589E" w:rsidP="0003589E">
                            <w:pPr>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695A" id="Casetă text 3" o:spid="_x0000_s1027" type="#_x0000_t202" style="position:absolute;margin-left:333pt;margin-top:0;width:153pt;height:5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" stroked="f">
                <v:textbox>
                  <w:txbxContent>
                    <w:p w:rsidR="0003589E" w:rsidRPr="0003589E" w:rsidRDefault="0003589E" w:rsidP="0003589E">
                      <w:pPr>
                        <w:shd w:val="solid" w:color="FFFFFF" w:fill="FFFFFF"/>
                        <w:jc w:val="center"/>
                        <w:rPr>
                          <w:rFonts w:cs="Times New Roman"/>
                          <w:b/>
                          <w:color w:val="A00000" w:themeColor="accent1" w:themeShade="BF"/>
                          <w:szCs w:val="24"/>
                        </w:rPr>
                      </w:pPr>
                      <w:r w:rsidRPr="0003589E">
                        <w:rPr>
                          <w:rFonts w:cs="Times New Roman"/>
                          <w:b/>
                          <w:color w:val="A00000" w:themeColor="accent1" w:themeShade="BF"/>
                          <w:szCs w:val="24"/>
                        </w:rPr>
                        <w:t>Tips &amp; Hints</w:t>
                      </w:r>
                    </w:p>
                    <w:p w:rsidR="0003589E" w:rsidRPr="0003589E" w:rsidRDefault="0003589E" w:rsidP="0003589E">
                      <w:pPr>
                        <w:shd w:val="solid" w:color="FFFFFF" w:fill="FFFFFF"/>
                        <w:jc w:val="center"/>
                        <w:rPr>
                          <w:rFonts w:cs="Times New Roman"/>
                          <w:color w:val="A00000" w:themeColor="accent1" w:themeShade="BF"/>
                          <w:szCs w:val="24"/>
                        </w:rPr>
                      </w:pPr>
                    </w:p>
                    <w:p w:rsidR="0003589E" w:rsidRPr="0003589E" w:rsidRDefault="0003589E" w:rsidP="0003589E">
                      <w:pPr>
                        <w:shd w:val="solid" w:color="FFFFFF" w:fill="FFFFFF"/>
                        <w:rPr>
                          <w:rFonts w:cs="Times New Roman"/>
                          <w:color w:val="A00000" w:themeColor="accent1" w:themeShade="BF"/>
                          <w:szCs w:val="24"/>
                        </w:rPr>
                      </w:pPr>
                      <w:r w:rsidRPr="0003589E">
                        <w:rPr>
                          <w:rFonts w:cs="Times New Roman"/>
                          <w:color w:val="A00000" w:themeColor="accent1" w:themeShade="BF"/>
                          <w:szCs w:val="24"/>
                        </w:rPr>
                        <w:t xml:space="preserve">Give recognition of good things accomplished by team members. This is important. </w:t>
                      </w:r>
                    </w:p>
                    <w:p w:rsidR="0003589E" w:rsidRPr="0003589E" w:rsidRDefault="0003589E" w:rsidP="0003589E">
                      <w:pPr>
                        <w:shd w:val="solid" w:color="FFFFFF" w:fill="FFFFFF"/>
                        <w:rPr>
                          <w:rFonts w:cs="Times New Roman"/>
                          <w:color w:val="A00000" w:themeColor="accent1" w:themeShade="BF"/>
                          <w:szCs w:val="24"/>
                        </w:rPr>
                      </w:pPr>
                    </w:p>
                    <w:p w:rsidR="0003589E" w:rsidRPr="0003589E" w:rsidRDefault="0003589E" w:rsidP="0003589E">
                      <w:pPr>
                        <w:shd w:val="solid" w:color="FFFFFF" w:fill="FFFFFF"/>
                        <w:rPr>
                          <w:rFonts w:cs="Times New Roman"/>
                          <w:color w:val="A00000" w:themeColor="accent1" w:themeShade="BF"/>
                          <w:szCs w:val="24"/>
                        </w:rPr>
                      </w:pPr>
                    </w:p>
                    <w:p w:rsidR="0003589E" w:rsidRPr="0003589E" w:rsidRDefault="0003589E" w:rsidP="0003589E">
                      <w:pPr>
                        <w:shd w:val="solid" w:color="FFFFFF" w:fill="FFFFFF"/>
                        <w:jc w:val="center"/>
                        <w:rPr>
                          <w:rFonts w:cs="Times New Roman"/>
                          <w:b/>
                          <w:color w:val="A00000" w:themeColor="accent1" w:themeShade="BF"/>
                          <w:szCs w:val="24"/>
                        </w:rPr>
                      </w:pPr>
                      <w:r w:rsidRPr="0003589E">
                        <w:rPr>
                          <w:rFonts w:cs="Times New Roman"/>
                          <w:b/>
                          <w:color w:val="A00000" w:themeColor="accent1" w:themeShade="BF"/>
                          <w:szCs w:val="24"/>
                        </w:rPr>
                        <w:t>Variations</w:t>
                      </w:r>
                    </w:p>
                    <w:p w:rsidR="0003589E" w:rsidRPr="0003589E" w:rsidRDefault="0003589E" w:rsidP="0003589E">
                      <w:pPr>
                        <w:shd w:val="solid" w:color="FFFFFF" w:fill="FFFFFF"/>
                        <w:rPr>
                          <w:rFonts w:cs="Times New Roman"/>
                          <w:color w:val="A00000" w:themeColor="accent1" w:themeShade="BF"/>
                          <w:szCs w:val="24"/>
                        </w:rPr>
                      </w:pPr>
                    </w:p>
                    <w:p w:rsidR="0003589E" w:rsidRPr="0003589E" w:rsidRDefault="0003589E" w:rsidP="0003589E">
                      <w:pPr>
                        <w:shd w:val="solid" w:color="FFFFFF" w:fill="FFFFFF"/>
                        <w:rPr>
                          <w:rFonts w:cs="Times New Roman"/>
                          <w:color w:val="A00000" w:themeColor="accent1" w:themeShade="BF"/>
                          <w:szCs w:val="24"/>
                        </w:rPr>
                      </w:pPr>
                      <w:r w:rsidRPr="0003589E">
                        <w:rPr>
                          <w:rFonts w:cs="Times New Roman"/>
                          <w:color w:val="A00000" w:themeColor="accent1" w:themeShade="BF"/>
                          <w:szCs w:val="24"/>
                        </w:rPr>
                        <w:t>You may also try other variations of this such as the high-low.  This is where each team member expresses their high and their low for the week during the WIFLE.</w:t>
                      </w:r>
                    </w:p>
                    <w:p w:rsidR="0003589E" w:rsidRDefault="0003589E" w:rsidP="0003589E">
                      <w:pPr>
                        <w:shd w:val="solid" w:color="FFFFFF" w:fill="FFFFFF"/>
                        <w:rPr>
                          <w:rFonts w:cs="Times New Roman"/>
                          <w:color w:val="3366FF"/>
                          <w:szCs w:val="24"/>
                        </w:rPr>
                      </w:pPr>
                    </w:p>
                    <w:p w:rsidR="00212E13" w:rsidRPr="0003589E" w:rsidRDefault="00212E13" w:rsidP="0003589E">
                      <w:pPr>
                        <w:shd w:val="solid" w:color="FFFFFF" w:fill="FFFFFF"/>
                        <w:rPr>
                          <w:rFonts w:cs="Times New Roman"/>
                          <w:color w:val="3366FF"/>
                          <w:szCs w:val="24"/>
                        </w:rPr>
                      </w:pPr>
                    </w:p>
                    <w:p w:rsidR="0003589E" w:rsidRPr="0003589E" w:rsidRDefault="0003589E" w:rsidP="0003589E">
                      <w:pPr>
                        <w:rPr>
                          <w:rFonts w:cs="Times New Roman"/>
                          <w:szCs w:val="24"/>
                        </w:rPr>
                      </w:pPr>
                    </w:p>
                  </w:txbxContent>
                </v:textbox>
              </v:shape>
            </w:pict>
          </mc:Fallback>
        </mc:AlternateContent>
      </w:r>
      <w:r w:rsidRPr="0003589E">
        <w:rPr>
          <w:rFonts w:cs="Times New Roman"/>
          <w:b/>
          <w:color w:val="A00000" w:themeColor="accent1" w:themeShade="BF"/>
          <w:szCs w:val="24"/>
        </w:rPr>
        <w:t>A Level Playing Field</w:t>
      </w:r>
    </w:p>
    <w:p w:rsidR="00212E13" w:rsidRPr="00212E13" w:rsidRDefault="0003589E" w:rsidP="00212E13">
      <w:pPr>
        <w:pStyle w:val="Heading3"/>
        <w:rPr>
          <w:rFonts w:ascii="Times New Roman" w:hAnsi="Times New Roman" w:cs="Times New Roman"/>
          <w:color w:val="auto"/>
        </w:rPr>
      </w:pPr>
      <w:r w:rsidRPr="00212E13">
        <w:rPr>
          <w:rFonts w:ascii="Times New Roman" w:hAnsi="Times New Roman" w:cs="Times New Roman"/>
          <w:color w:val="auto"/>
        </w:rPr>
        <w:t xml:space="preserve">It is important to have everyone </w:t>
      </w:r>
      <w:proofErr w:type="spellStart"/>
      <w:r w:rsidRPr="00212E13">
        <w:rPr>
          <w:rFonts w:ascii="Times New Roman" w:hAnsi="Times New Roman" w:cs="Times New Roman"/>
          <w:color w:val="auto"/>
        </w:rPr>
        <w:t>realise</w:t>
      </w:r>
      <w:proofErr w:type="spellEnd"/>
      <w:r w:rsidRPr="00212E13">
        <w:rPr>
          <w:rFonts w:ascii="Times New Roman" w:hAnsi="Times New Roman" w:cs="Times New Roman"/>
          <w:color w:val="auto"/>
        </w:rPr>
        <w:t xml:space="preserve"> that any complaints are not </w:t>
      </w:r>
    </w:p>
    <w:p w:rsidR="00212E13" w:rsidRPr="00212E13" w:rsidRDefault="0003589E" w:rsidP="00212E13">
      <w:pPr>
        <w:pStyle w:val="Heading3"/>
        <w:rPr>
          <w:rFonts w:ascii="Times New Roman" w:hAnsi="Times New Roman" w:cs="Times New Roman"/>
          <w:color w:val="auto"/>
        </w:rPr>
      </w:pPr>
      <w:proofErr w:type="gramStart"/>
      <w:r w:rsidRPr="00212E13">
        <w:rPr>
          <w:rFonts w:ascii="Times New Roman" w:hAnsi="Times New Roman" w:cs="Times New Roman"/>
          <w:color w:val="auto"/>
        </w:rPr>
        <w:t>directed</w:t>
      </w:r>
      <w:proofErr w:type="gramEnd"/>
      <w:r w:rsidRPr="00212E13">
        <w:rPr>
          <w:rFonts w:ascii="Times New Roman" w:hAnsi="Times New Roman" w:cs="Times New Roman"/>
          <w:color w:val="auto"/>
        </w:rPr>
        <w:t xml:space="preserve"> per</w:t>
      </w:r>
      <w:bookmarkStart w:id="0" w:name="_GoBack"/>
      <w:bookmarkEnd w:id="0"/>
      <w:r w:rsidRPr="00212E13">
        <w:rPr>
          <w:rFonts w:ascii="Times New Roman" w:hAnsi="Times New Roman" w:cs="Times New Roman"/>
          <w:color w:val="auto"/>
        </w:rPr>
        <w:t xml:space="preserve">sonally, rather they focus on </w:t>
      </w:r>
      <w:proofErr w:type="spellStart"/>
      <w:r w:rsidRPr="00212E13">
        <w:rPr>
          <w:rFonts w:ascii="Times New Roman" w:hAnsi="Times New Roman" w:cs="Times New Roman"/>
          <w:color w:val="auto"/>
        </w:rPr>
        <w:t>behaviour</w:t>
      </w:r>
      <w:proofErr w:type="spellEnd"/>
      <w:r w:rsidRPr="00212E13">
        <w:rPr>
          <w:rFonts w:ascii="Times New Roman" w:hAnsi="Times New Roman" w:cs="Times New Roman"/>
          <w:color w:val="auto"/>
        </w:rPr>
        <w:t xml:space="preserve">.  This is essential </w:t>
      </w:r>
    </w:p>
    <w:p w:rsidR="00212E13" w:rsidRPr="00212E13" w:rsidRDefault="0003589E" w:rsidP="00212E13">
      <w:pPr>
        <w:pStyle w:val="Heading3"/>
        <w:rPr>
          <w:rFonts w:ascii="Times New Roman" w:hAnsi="Times New Roman" w:cs="Times New Roman"/>
          <w:color w:val="auto"/>
        </w:rPr>
      </w:pPr>
      <w:proofErr w:type="gramStart"/>
      <w:r w:rsidRPr="00212E13">
        <w:rPr>
          <w:rFonts w:ascii="Times New Roman" w:hAnsi="Times New Roman" w:cs="Times New Roman"/>
          <w:color w:val="auto"/>
        </w:rPr>
        <w:t>to</w:t>
      </w:r>
      <w:proofErr w:type="gramEnd"/>
      <w:r w:rsidRPr="00212E13">
        <w:rPr>
          <w:rFonts w:ascii="Times New Roman" w:hAnsi="Times New Roman" w:cs="Times New Roman"/>
          <w:color w:val="auto"/>
        </w:rPr>
        <w:t xml:space="preserve"> enable everyone to feel safe in voicing any criticism of you or the </w:t>
      </w:r>
    </w:p>
    <w:p w:rsidR="0003589E" w:rsidRPr="00212E13" w:rsidRDefault="0003589E" w:rsidP="00212E13">
      <w:pPr>
        <w:pStyle w:val="Heading3"/>
        <w:rPr>
          <w:rFonts w:ascii="Times New Roman" w:hAnsi="Times New Roman" w:cs="Times New Roman"/>
          <w:color w:val="auto"/>
        </w:rPr>
      </w:pPr>
      <w:proofErr w:type="gramStart"/>
      <w:r w:rsidRPr="00212E13">
        <w:rPr>
          <w:rFonts w:ascii="Times New Roman" w:hAnsi="Times New Roman" w:cs="Times New Roman"/>
          <w:color w:val="auto"/>
        </w:rPr>
        <w:t>system</w:t>
      </w:r>
      <w:proofErr w:type="gramEnd"/>
      <w:r w:rsidRPr="00212E13">
        <w:rPr>
          <w:rFonts w:ascii="Times New Roman" w:hAnsi="Times New Roman" w:cs="Times New Roman"/>
          <w:color w:val="auto"/>
        </w:rPr>
        <w:t xml:space="preserve"> so changes can be made and progress is always happening. </w:t>
      </w:r>
    </w:p>
    <w:p w:rsidR="00212E13" w:rsidRDefault="00212E13" w:rsidP="0003589E">
      <w:pPr>
        <w:rPr>
          <w:rFonts w:cs="Times New Roman"/>
          <w:b/>
          <w:color w:val="A00000" w:themeColor="accent1" w:themeShade="BF"/>
          <w:szCs w:val="24"/>
        </w:rPr>
      </w:pPr>
    </w:p>
    <w:p w:rsidR="0003589E" w:rsidRPr="0003589E" w:rsidRDefault="0003589E" w:rsidP="0003589E">
      <w:pPr>
        <w:rPr>
          <w:rFonts w:cs="Times New Roman"/>
          <w:b/>
          <w:color w:val="A00000" w:themeColor="accent1" w:themeShade="BF"/>
          <w:szCs w:val="24"/>
        </w:rPr>
      </w:pPr>
      <w:r w:rsidRPr="0003589E">
        <w:rPr>
          <w:rFonts w:cs="Times New Roman"/>
          <w:b/>
          <w:color w:val="A00000" w:themeColor="accent1" w:themeShade="BF"/>
          <w:szCs w:val="24"/>
        </w:rPr>
        <w:t>How do I run a WIFLE?</w:t>
      </w:r>
    </w:p>
    <w:p w:rsidR="0003589E" w:rsidRPr="00212E13" w:rsidRDefault="0003589E" w:rsidP="00212E13">
      <w:pPr>
        <w:pStyle w:val="Heading3"/>
        <w:rPr>
          <w:rFonts w:ascii="Times New Roman" w:hAnsi="Times New Roman" w:cs="Times New Roman"/>
          <w:color w:val="auto"/>
        </w:rPr>
      </w:pPr>
      <w:r w:rsidRPr="00212E13">
        <w:rPr>
          <w:rFonts w:ascii="Times New Roman" w:hAnsi="Times New Roman" w:cs="Times New Roman"/>
          <w:color w:val="auto"/>
        </w:rPr>
        <w:t>1) Rules for a WIFLE are as follows: -</w:t>
      </w:r>
    </w:p>
    <w:p w:rsidR="00212E13" w:rsidRPr="00212E13" w:rsidRDefault="0003589E" w:rsidP="00212E13">
      <w:pPr>
        <w:pStyle w:val="Heading3"/>
        <w:rPr>
          <w:rFonts w:ascii="Times New Roman" w:hAnsi="Times New Roman" w:cs="Times New Roman"/>
          <w:color w:val="auto"/>
        </w:rPr>
      </w:pPr>
      <w:r w:rsidRPr="00212E13">
        <w:rPr>
          <w:rFonts w:ascii="Times New Roman" w:hAnsi="Times New Roman" w:cs="Times New Roman"/>
          <w:color w:val="auto"/>
        </w:rPr>
        <w:t xml:space="preserve">Everyone sits in a circle around the room. Starting with the manager </w:t>
      </w:r>
    </w:p>
    <w:p w:rsidR="00212E13" w:rsidRPr="00212E13" w:rsidRDefault="0003589E" w:rsidP="00212E13">
      <w:pPr>
        <w:pStyle w:val="Heading3"/>
        <w:rPr>
          <w:rFonts w:ascii="Times New Roman" w:hAnsi="Times New Roman" w:cs="Times New Roman"/>
          <w:color w:val="auto"/>
        </w:rPr>
      </w:pPr>
      <w:proofErr w:type="gramStart"/>
      <w:r w:rsidRPr="00212E13">
        <w:rPr>
          <w:rFonts w:ascii="Times New Roman" w:hAnsi="Times New Roman" w:cs="Times New Roman"/>
          <w:color w:val="auto"/>
        </w:rPr>
        <w:t>or</w:t>
      </w:r>
      <w:proofErr w:type="gramEnd"/>
      <w:r w:rsidRPr="00212E13">
        <w:rPr>
          <w:rFonts w:ascii="Times New Roman" w:hAnsi="Times New Roman" w:cs="Times New Roman"/>
          <w:color w:val="auto"/>
        </w:rPr>
        <w:t xml:space="preserve"> leader they will ask the person next to them, “David, what do you</w:t>
      </w:r>
    </w:p>
    <w:p w:rsidR="00212E13" w:rsidRPr="00212E13" w:rsidRDefault="0003589E" w:rsidP="00212E13">
      <w:pPr>
        <w:pStyle w:val="Heading3"/>
        <w:rPr>
          <w:rFonts w:ascii="Times New Roman" w:hAnsi="Times New Roman" w:cs="Times New Roman"/>
          <w:color w:val="auto"/>
        </w:rPr>
      </w:pPr>
      <w:r w:rsidRPr="00212E13">
        <w:rPr>
          <w:rFonts w:ascii="Times New Roman" w:hAnsi="Times New Roman" w:cs="Times New Roman"/>
          <w:color w:val="auto"/>
        </w:rPr>
        <w:t xml:space="preserve"> </w:t>
      </w:r>
      <w:proofErr w:type="gramStart"/>
      <w:r w:rsidRPr="00212E13">
        <w:rPr>
          <w:rFonts w:ascii="Times New Roman" w:hAnsi="Times New Roman" w:cs="Times New Roman"/>
          <w:color w:val="auto"/>
        </w:rPr>
        <w:t>feel</w:t>
      </w:r>
      <w:proofErr w:type="gramEnd"/>
      <w:r w:rsidRPr="00212E13">
        <w:rPr>
          <w:rFonts w:ascii="Times New Roman" w:hAnsi="Times New Roman" w:cs="Times New Roman"/>
          <w:color w:val="auto"/>
        </w:rPr>
        <w:t xml:space="preserve"> like expressing?”. Then David has the right to say whatever he</w:t>
      </w:r>
    </w:p>
    <w:p w:rsidR="00212E13" w:rsidRPr="00212E13" w:rsidRDefault="0003589E" w:rsidP="00212E13">
      <w:pPr>
        <w:pStyle w:val="Heading3"/>
        <w:rPr>
          <w:rFonts w:ascii="Times New Roman" w:hAnsi="Times New Roman" w:cs="Times New Roman"/>
          <w:color w:val="auto"/>
        </w:rPr>
      </w:pPr>
      <w:r w:rsidRPr="00212E13">
        <w:rPr>
          <w:rFonts w:ascii="Times New Roman" w:hAnsi="Times New Roman" w:cs="Times New Roman"/>
          <w:color w:val="auto"/>
        </w:rPr>
        <w:t xml:space="preserve"> </w:t>
      </w:r>
      <w:proofErr w:type="gramStart"/>
      <w:r w:rsidRPr="00212E13">
        <w:rPr>
          <w:rFonts w:ascii="Times New Roman" w:hAnsi="Times New Roman" w:cs="Times New Roman"/>
          <w:color w:val="auto"/>
        </w:rPr>
        <w:t>feels</w:t>
      </w:r>
      <w:proofErr w:type="gramEnd"/>
      <w:r w:rsidRPr="00212E13">
        <w:rPr>
          <w:rFonts w:ascii="Times New Roman" w:hAnsi="Times New Roman" w:cs="Times New Roman"/>
          <w:color w:val="auto"/>
        </w:rPr>
        <w:t xml:space="preserve"> like without interruption, it is most important that he can say</w:t>
      </w:r>
    </w:p>
    <w:p w:rsidR="0003589E" w:rsidRPr="00212E13" w:rsidRDefault="0003589E" w:rsidP="00212E13">
      <w:pPr>
        <w:pStyle w:val="Heading3"/>
        <w:rPr>
          <w:rFonts w:ascii="Times New Roman" w:hAnsi="Times New Roman" w:cs="Times New Roman"/>
          <w:color w:val="auto"/>
        </w:rPr>
      </w:pPr>
      <w:r w:rsidRPr="00212E13">
        <w:rPr>
          <w:rFonts w:ascii="Times New Roman" w:hAnsi="Times New Roman" w:cs="Times New Roman"/>
          <w:color w:val="auto"/>
        </w:rPr>
        <w:t xml:space="preserve"> </w:t>
      </w:r>
      <w:proofErr w:type="gramStart"/>
      <w:r w:rsidRPr="00212E13">
        <w:rPr>
          <w:rFonts w:ascii="Times New Roman" w:hAnsi="Times New Roman" w:cs="Times New Roman"/>
          <w:color w:val="auto"/>
        </w:rPr>
        <w:t>what</w:t>
      </w:r>
      <w:proofErr w:type="gramEnd"/>
      <w:r w:rsidRPr="00212E13">
        <w:rPr>
          <w:rFonts w:ascii="Times New Roman" w:hAnsi="Times New Roman" w:cs="Times New Roman"/>
          <w:color w:val="auto"/>
        </w:rPr>
        <w:t xml:space="preserve"> he feels like and it is safe to do so.</w:t>
      </w:r>
    </w:p>
    <w:p w:rsidR="00212E13" w:rsidRPr="00212E13" w:rsidRDefault="0003589E" w:rsidP="00212E13">
      <w:pPr>
        <w:pStyle w:val="Heading3"/>
        <w:rPr>
          <w:rFonts w:ascii="Times New Roman" w:hAnsi="Times New Roman" w:cs="Times New Roman"/>
          <w:color w:val="auto"/>
        </w:rPr>
      </w:pPr>
      <w:r w:rsidRPr="00212E13">
        <w:rPr>
          <w:rFonts w:ascii="Times New Roman" w:hAnsi="Times New Roman" w:cs="Times New Roman"/>
          <w:color w:val="auto"/>
        </w:rPr>
        <w:t xml:space="preserve">2) Once he has had his say, he then asks the person next to him </w:t>
      </w:r>
    </w:p>
    <w:p w:rsidR="0003589E" w:rsidRDefault="0003589E" w:rsidP="00212E13">
      <w:pPr>
        <w:pStyle w:val="Heading3"/>
        <w:rPr>
          <w:rFonts w:ascii="Times New Roman" w:hAnsi="Times New Roman" w:cs="Times New Roman"/>
          <w:color w:val="auto"/>
        </w:rPr>
      </w:pPr>
      <w:r w:rsidRPr="00212E13">
        <w:rPr>
          <w:rFonts w:ascii="Times New Roman" w:hAnsi="Times New Roman" w:cs="Times New Roman"/>
          <w:color w:val="auto"/>
        </w:rPr>
        <w:t>“Judy, what do you feel like expressing?”</w:t>
      </w:r>
    </w:p>
    <w:p w:rsidR="00212E13" w:rsidRPr="00212E13" w:rsidRDefault="00212E13" w:rsidP="00212E13"/>
    <w:p w:rsidR="00212E13" w:rsidRPr="00212E13" w:rsidRDefault="0003589E" w:rsidP="00212E13">
      <w:pPr>
        <w:pStyle w:val="Heading3"/>
        <w:rPr>
          <w:rFonts w:ascii="Times New Roman" w:hAnsi="Times New Roman" w:cs="Times New Roman"/>
          <w:color w:val="auto"/>
        </w:rPr>
      </w:pPr>
      <w:r w:rsidRPr="00212E13">
        <w:rPr>
          <w:rFonts w:ascii="Times New Roman" w:hAnsi="Times New Roman" w:cs="Times New Roman"/>
          <w:b/>
          <w:color w:val="auto"/>
        </w:rPr>
        <w:t>3)</w:t>
      </w:r>
      <w:r w:rsidRPr="00212E13">
        <w:rPr>
          <w:rFonts w:ascii="Times New Roman" w:hAnsi="Times New Roman" w:cs="Times New Roman"/>
          <w:color w:val="auto"/>
        </w:rPr>
        <w:t xml:space="preserve"> When everyone has had their say (and only when everyone has </w:t>
      </w:r>
    </w:p>
    <w:p w:rsidR="00212E13" w:rsidRPr="00212E13" w:rsidRDefault="0003589E" w:rsidP="00212E13">
      <w:pPr>
        <w:pStyle w:val="Heading3"/>
        <w:rPr>
          <w:rFonts w:ascii="Times New Roman" w:hAnsi="Times New Roman" w:cs="Times New Roman"/>
          <w:color w:val="auto"/>
        </w:rPr>
      </w:pPr>
      <w:proofErr w:type="gramStart"/>
      <w:r w:rsidRPr="00212E13">
        <w:rPr>
          <w:rFonts w:ascii="Times New Roman" w:hAnsi="Times New Roman" w:cs="Times New Roman"/>
          <w:color w:val="auto"/>
        </w:rPr>
        <w:t>finished</w:t>
      </w:r>
      <w:proofErr w:type="gramEnd"/>
      <w:r w:rsidRPr="00212E13">
        <w:rPr>
          <w:rFonts w:ascii="Times New Roman" w:hAnsi="Times New Roman" w:cs="Times New Roman"/>
          <w:color w:val="auto"/>
        </w:rPr>
        <w:t xml:space="preserve">) then ask if anyone has any burnings. This is where anyone </w:t>
      </w:r>
    </w:p>
    <w:p w:rsidR="00212E13" w:rsidRPr="00212E13" w:rsidRDefault="0003589E" w:rsidP="00212E13">
      <w:pPr>
        <w:pStyle w:val="Heading3"/>
        <w:rPr>
          <w:rFonts w:ascii="Times New Roman" w:hAnsi="Times New Roman" w:cs="Times New Roman"/>
          <w:color w:val="auto"/>
        </w:rPr>
      </w:pPr>
      <w:proofErr w:type="gramStart"/>
      <w:r w:rsidRPr="00212E13">
        <w:rPr>
          <w:rFonts w:ascii="Times New Roman" w:hAnsi="Times New Roman" w:cs="Times New Roman"/>
          <w:color w:val="auto"/>
        </w:rPr>
        <w:t>that</w:t>
      </w:r>
      <w:proofErr w:type="gramEnd"/>
      <w:r w:rsidRPr="00212E13">
        <w:rPr>
          <w:rFonts w:ascii="Times New Roman" w:hAnsi="Times New Roman" w:cs="Times New Roman"/>
          <w:color w:val="auto"/>
        </w:rPr>
        <w:t xml:space="preserve"> feels they have been wrongly treated replies to the other persons </w:t>
      </w:r>
    </w:p>
    <w:p w:rsidR="0003589E" w:rsidRPr="00212E13" w:rsidRDefault="0003589E" w:rsidP="00212E13">
      <w:pPr>
        <w:pStyle w:val="Heading3"/>
        <w:rPr>
          <w:rFonts w:ascii="Times New Roman" w:hAnsi="Times New Roman" w:cs="Times New Roman"/>
          <w:color w:val="auto"/>
        </w:rPr>
      </w:pPr>
      <w:proofErr w:type="gramStart"/>
      <w:r w:rsidRPr="00212E13">
        <w:rPr>
          <w:rFonts w:ascii="Times New Roman" w:hAnsi="Times New Roman" w:cs="Times New Roman"/>
          <w:color w:val="auto"/>
        </w:rPr>
        <w:t>feelings</w:t>
      </w:r>
      <w:proofErr w:type="gramEnd"/>
      <w:r w:rsidRPr="00212E13">
        <w:rPr>
          <w:rFonts w:ascii="Times New Roman" w:hAnsi="Times New Roman" w:cs="Times New Roman"/>
          <w:color w:val="auto"/>
        </w:rPr>
        <w:t xml:space="preserve"> or impression, either by </w:t>
      </w:r>
      <w:proofErr w:type="spellStart"/>
      <w:r w:rsidRPr="00212E13">
        <w:rPr>
          <w:rFonts w:ascii="Times New Roman" w:hAnsi="Times New Roman" w:cs="Times New Roman"/>
          <w:color w:val="auto"/>
        </w:rPr>
        <w:t>apologising</w:t>
      </w:r>
      <w:proofErr w:type="spellEnd"/>
      <w:r w:rsidRPr="00212E13">
        <w:rPr>
          <w:rFonts w:ascii="Times New Roman" w:hAnsi="Times New Roman" w:cs="Times New Roman"/>
          <w:color w:val="auto"/>
        </w:rPr>
        <w:t xml:space="preserve"> or explaining what actually happened. </w:t>
      </w:r>
    </w:p>
    <w:p w:rsidR="00212E13" w:rsidRDefault="00212E13" w:rsidP="0003589E">
      <w:pPr>
        <w:rPr>
          <w:rFonts w:cs="Times New Roman"/>
          <w:b/>
          <w:color w:val="A00000" w:themeColor="accent1" w:themeShade="BF"/>
          <w:szCs w:val="24"/>
        </w:rPr>
      </w:pPr>
    </w:p>
    <w:p w:rsidR="0003589E" w:rsidRPr="0003589E" w:rsidRDefault="0003589E" w:rsidP="0003589E">
      <w:pPr>
        <w:rPr>
          <w:rFonts w:cs="Times New Roman"/>
          <w:b/>
          <w:color w:val="A00000" w:themeColor="accent1" w:themeShade="BF"/>
          <w:szCs w:val="24"/>
        </w:rPr>
      </w:pPr>
      <w:r w:rsidRPr="0003589E">
        <w:rPr>
          <w:rFonts w:cs="Times New Roman"/>
          <w:b/>
          <w:color w:val="A00000" w:themeColor="accent1" w:themeShade="BF"/>
          <w:szCs w:val="24"/>
        </w:rPr>
        <w:t>Results</w:t>
      </w:r>
    </w:p>
    <w:p w:rsidR="0003589E" w:rsidRPr="0003589E" w:rsidRDefault="0003589E" w:rsidP="0003589E">
      <w:pPr>
        <w:rPr>
          <w:rFonts w:cs="Times New Roman"/>
          <w:szCs w:val="24"/>
        </w:rPr>
      </w:pPr>
      <w:r w:rsidRPr="0003589E">
        <w:rPr>
          <w:rFonts w:cs="Times New Roman"/>
          <w:szCs w:val="24"/>
        </w:rPr>
        <w:t xml:space="preserve">A WIFLE allows for the free expression on concerns without the situation degrading into conflict, as well as allowing the </w:t>
      </w:r>
      <w:proofErr w:type="spellStart"/>
      <w:r w:rsidRPr="0003589E">
        <w:rPr>
          <w:rFonts w:cs="Times New Roman"/>
          <w:szCs w:val="24"/>
        </w:rPr>
        <w:t>quiter</w:t>
      </w:r>
      <w:proofErr w:type="spellEnd"/>
      <w:r w:rsidRPr="0003589E">
        <w:rPr>
          <w:rFonts w:cs="Times New Roman"/>
          <w:szCs w:val="24"/>
        </w:rPr>
        <w:t xml:space="preserve"> members of the team the opportunity to voice their opinions. It opens the lines of communications in teams which is the lifeblood of successful teams.</w:t>
      </w:r>
    </w:p>
    <w:p w:rsidR="0003589E" w:rsidRPr="0003589E" w:rsidRDefault="0003589E" w:rsidP="0003589E">
      <w:pPr>
        <w:rPr>
          <w:rFonts w:cs="Times New Roman"/>
          <w:szCs w:val="24"/>
        </w:rPr>
      </w:pPr>
      <w:r w:rsidRPr="0003589E">
        <w:rPr>
          <w:rFonts w:cs="Times New Roman"/>
          <w:szCs w:val="24"/>
        </w:rPr>
        <w:t xml:space="preserve">When these sessions are conducted correctly, the team bonds together much more effectively and relates to each other as humans and friends instead of just someone you work with. </w:t>
      </w:r>
    </w:p>
    <w:p w:rsidR="0003589E" w:rsidRPr="0003589E" w:rsidRDefault="0003589E" w:rsidP="0003589E">
      <w:pPr>
        <w:rPr>
          <w:rFonts w:cs="Times New Roman"/>
          <w:b/>
          <w:szCs w:val="24"/>
        </w:rPr>
      </w:pPr>
      <w:r w:rsidRPr="0003589E">
        <w:rPr>
          <w:rFonts w:cs="Times New Roman"/>
          <w:b/>
          <w:szCs w:val="24"/>
        </w:rPr>
        <w:t xml:space="preserve">Remember open and honest communication is one of the first steps in building a championship team. </w:t>
      </w:r>
    </w:p>
    <w:p w:rsidR="0003589E" w:rsidRPr="0003589E" w:rsidRDefault="0003589E" w:rsidP="0003589E">
      <w:pPr>
        <w:rPr>
          <w:rFonts w:cs="Times New Roman"/>
          <w:szCs w:val="24"/>
        </w:rPr>
      </w:pPr>
    </w:p>
    <w:p w:rsidR="0003589E" w:rsidRPr="0003589E" w:rsidRDefault="0003589E" w:rsidP="0003589E">
      <w:pPr>
        <w:rPr>
          <w:rFonts w:cs="Times New Roman"/>
          <w:szCs w:val="24"/>
        </w:rPr>
      </w:pPr>
    </w:p>
    <w:p w:rsidR="00EE74D2" w:rsidRPr="0003589E" w:rsidRDefault="00EE74D2" w:rsidP="00D62340">
      <w:pPr>
        <w:rPr>
          <w:rFonts w:cs="Times New Roman"/>
          <w:szCs w:val="24"/>
        </w:rPr>
      </w:pPr>
    </w:p>
    <w:sectPr w:rsidR="00EE74D2" w:rsidRPr="0003589E"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D5" w:rsidRDefault="00BD12D5" w:rsidP="00EC64DC">
      <w:pPr>
        <w:spacing w:after="0" w:line="240" w:lineRule="auto"/>
      </w:pPr>
      <w:r>
        <w:separator/>
      </w:r>
    </w:p>
  </w:endnote>
  <w:endnote w:type="continuationSeparator" w:id="0">
    <w:p w:rsidR="00BD12D5" w:rsidRDefault="00BD12D5"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8"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D5" w:rsidRDefault="00BD12D5" w:rsidP="00EC64DC">
      <w:pPr>
        <w:spacing w:after="0" w:line="240" w:lineRule="auto"/>
      </w:pPr>
      <w:r>
        <w:separator/>
      </w:r>
    </w:p>
  </w:footnote>
  <w:footnote w:type="continuationSeparator" w:id="0">
    <w:p w:rsidR="00BD12D5" w:rsidRDefault="00BD12D5"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BD12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BD12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3589E"/>
    <w:rsid w:val="000408A7"/>
    <w:rsid w:val="0006484F"/>
    <w:rsid w:val="00105BEA"/>
    <w:rsid w:val="00145117"/>
    <w:rsid w:val="001452F2"/>
    <w:rsid w:val="00176AD2"/>
    <w:rsid w:val="001D1C68"/>
    <w:rsid w:val="00212E13"/>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60D53"/>
    <w:rsid w:val="00B70C06"/>
    <w:rsid w:val="00BA4A4B"/>
    <w:rsid w:val="00BA7091"/>
    <w:rsid w:val="00BD12D5"/>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Heading2">
    <w:name w:val="heading 2"/>
    <w:basedOn w:val="Normal"/>
    <w:next w:val="Normal"/>
    <w:link w:val="Heading2Cha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paragraph" w:styleId="Heading3">
    <w:name w:val="heading 3"/>
    <w:basedOn w:val="Normal"/>
    <w:next w:val="Normal"/>
    <w:link w:val="Heading3Char"/>
    <w:uiPriority w:val="9"/>
    <w:unhideWhenUsed/>
    <w:qFormat/>
    <w:rsid w:val="00212E13"/>
    <w:pPr>
      <w:keepNext/>
      <w:keepLines/>
      <w:spacing w:before="40" w:after="0"/>
      <w:outlineLvl w:val="2"/>
    </w:pPr>
    <w:rPr>
      <w:rFonts w:asciiTheme="majorHAnsi" w:eastAsiaTheme="majorEastAsia" w:hAnsiTheme="majorHAnsi" w:cstheme="majorBidi"/>
      <w:color w:val="6A000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0408A7"/>
    <w:rPr>
      <w:rFonts w:ascii="Times New Roman" w:eastAsiaTheme="majorEastAsia" w:hAnsi="Times New Roman" w:cstheme="majorBidi"/>
      <w:b/>
      <w:bCs/>
      <w:color w:val="A00000" w:themeColor="accent1" w:themeShade="BF"/>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Heading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BodyTextIndent">
    <w:name w:val="Body Text Indent"/>
    <w:basedOn w:val="Normal"/>
    <w:link w:val="BodyTextIndentChar"/>
    <w:rsid w:val="000408A7"/>
    <w:pPr>
      <w:spacing w:before="80" w:after="60" w:line="240" w:lineRule="auto"/>
      <w:ind w:left="720"/>
    </w:pPr>
    <w:rPr>
      <w:rFonts w:eastAsia="Times New Roman" w:cs="Times New Roman"/>
      <w:szCs w:val="24"/>
      <w:lang w:val="en-AU"/>
    </w:rPr>
  </w:style>
  <w:style w:type="character" w:customStyle="1" w:styleId="BodyTextIndentChar">
    <w:name w:val="Body Text Indent Char"/>
    <w:basedOn w:val="DefaultParagraphFont"/>
    <w:link w:val="BodyTextIndent"/>
    <w:rsid w:val="000408A7"/>
    <w:rPr>
      <w:rFonts w:ascii="Times New Roman" w:eastAsia="Times New Roman" w:hAnsi="Times New Roman" w:cs="Times New Roman"/>
      <w:sz w:val="24"/>
      <w:szCs w:val="24"/>
      <w:lang w:val="en-AU"/>
    </w:rPr>
  </w:style>
  <w:style w:type="paragraph" w:styleId="BodyTextIndent2">
    <w:name w:val="Body Text Indent 2"/>
    <w:basedOn w:val="Normal"/>
    <w:link w:val="BodyTextIndent2Char"/>
    <w:rsid w:val="000408A7"/>
    <w:pPr>
      <w:spacing w:before="80" w:after="60" w:line="240" w:lineRule="auto"/>
      <w:ind w:left="1080" w:hanging="360"/>
    </w:pPr>
    <w:rPr>
      <w:rFonts w:eastAsia="Times New Roman" w:cs="Times New Roman"/>
      <w:szCs w:val="24"/>
      <w:lang w:val="en-AU"/>
    </w:rPr>
  </w:style>
  <w:style w:type="character" w:customStyle="1" w:styleId="BodyTextIndent2Char">
    <w:name w:val="Body Text Indent 2 Char"/>
    <w:basedOn w:val="DefaultParagraphFont"/>
    <w:link w:val="BodyTextIndent2"/>
    <w:rsid w:val="000408A7"/>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0408A7"/>
    <w:pPr>
      <w:spacing w:before="80" w:after="60" w:line="240" w:lineRule="auto"/>
      <w:ind w:left="1260" w:hanging="540"/>
      <w:jc w:val="both"/>
    </w:pPr>
    <w:rPr>
      <w:rFonts w:eastAsia="Times New Roman" w:cs="Times New Roman"/>
      <w:szCs w:val="24"/>
      <w:lang w:val="en-AU"/>
    </w:rPr>
  </w:style>
  <w:style w:type="character" w:customStyle="1" w:styleId="BodyTextIndent3Char">
    <w:name w:val="Body Text Indent 3 Char"/>
    <w:basedOn w:val="DefaultParagraphFont"/>
    <w:link w:val="BodyTextIndent3"/>
    <w:rsid w:val="000408A7"/>
    <w:rPr>
      <w:rFonts w:ascii="Times New Roman" w:eastAsia="Times New Roman" w:hAnsi="Times New Roman" w:cs="Times New Roman"/>
      <w:sz w:val="24"/>
      <w:szCs w:val="24"/>
      <w:lang w:val="en-AU"/>
    </w:rPr>
  </w:style>
  <w:style w:type="character" w:customStyle="1" w:styleId="Heading3Char">
    <w:name w:val="Heading 3 Char"/>
    <w:basedOn w:val="DefaultParagraphFont"/>
    <w:link w:val="Heading3"/>
    <w:uiPriority w:val="9"/>
    <w:rsid w:val="00212E13"/>
    <w:rPr>
      <w:rFonts w:asciiTheme="majorHAnsi" w:eastAsiaTheme="majorEastAsia" w:hAnsiTheme="majorHAnsi" w:cstheme="majorBidi"/>
      <w:color w:val="6A00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4719E-A636-497B-8AD7-5B49ED32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13</cp:revision>
  <dcterms:created xsi:type="dcterms:W3CDTF">2014-11-06T00:06:00Z</dcterms:created>
  <dcterms:modified xsi:type="dcterms:W3CDTF">2014-12-03T04:50:00Z</dcterms:modified>
</cp:coreProperties>
</file>