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A0" w:rsidRPr="00B50AF0" w:rsidRDefault="00FB4EA0" w:rsidP="00FB4EA0">
      <w:pPr>
        <w:pStyle w:val="Title"/>
        <w:rPr>
          <w:rFonts w:eastAsia="Calibri" w:cs="Times New Roman"/>
          <w:lang w:val="en-AU"/>
        </w:rPr>
      </w:pPr>
      <w:r w:rsidRPr="00B50AF0">
        <w:rPr>
          <w:rFonts w:eastAsia="Calibri" w:cs="Times New Roman"/>
          <w:lang w:val="en-AU"/>
        </w:rPr>
        <w:t>C</w:t>
      </w:r>
      <w:r w:rsidR="00620D19" w:rsidRPr="00B50AF0">
        <w:rPr>
          <w:rFonts w:eastAsia="Calibri" w:cs="Times New Roman"/>
          <w:lang w:val="en-AU"/>
        </w:rPr>
        <w:t>larity of Problem</w:t>
      </w:r>
    </w:p>
    <w:p w:rsidR="00FB4EA0" w:rsidRPr="00B50AF0" w:rsidRDefault="00FB4EA0" w:rsidP="00FB4EA0">
      <w:pPr>
        <w:rPr>
          <w:rFonts w:eastAsia="Calibri" w:cs="Times New Roman"/>
          <w:sz w:val="22"/>
          <w:lang w:val="en-AU"/>
        </w:rPr>
      </w:pPr>
    </w:p>
    <w:p w:rsidR="00FB4EA0" w:rsidRPr="00B50AF0" w:rsidRDefault="00FB4EA0" w:rsidP="00FB4EA0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Why aren’t my sales double what they are now? (REALLY!)</w:t>
      </w:r>
    </w:p>
    <w:p w:rsidR="00FB4EA0" w:rsidRPr="00B50AF0" w:rsidRDefault="00FB4EA0" w:rsidP="00FB4EA0">
      <w:pPr>
        <w:ind w:left="360"/>
        <w:contextualSpacing/>
        <w:rPr>
          <w:rFonts w:eastAsia="Calibri" w:cs="Times New Roman"/>
          <w:sz w:val="22"/>
          <w:lang w:val="en-AU"/>
        </w:rPr>
      </w:pP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We don’t have enough customers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Our customers are not buying enough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We aren’t converting enough prospects into customers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Our advertising and promotion isn’t attracting enough prospects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Our sales aren’t large enough per customer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Our customers aren’t buying frequently enough from us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We don’t have enough salespeople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Our salespeople aren’t selling enough to our customers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Our salespeople aren’t trained well enough to sell in a tough, competitive market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Our customers are buying too much from our competitors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Our competitors are selling to much to our customers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Our customers perceive greater value and benefit from our competitors products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Our customers aren’t/t aware of how valuable our products can be to them in comparison to our competitors offerings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We are not making enough profit on each individual sale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Our costs of making each sale are too high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There isn’t enough focus on sales and marketing in our organisation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Our product is too expensive in comparison to our competitors offerings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Our products are not perceived to be as good as those offered by our competitors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We don’t have a distinct competitive advantage that allows us to stand out as superior to our competitors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We have too many competitors. The marketplace is too crowded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The market fundamentally changed and the demand for our product has declined permanently</w:t>
      </w:r>
    </w:p>
    <w:p w:rsidR="00FB4EA0" w:rsidRPr="00B50AF0" w:rsidRDefault="00FB4EA0" w:rsidP="00FB4EA0">
      <w:pPr>
        <w:numPr>
          <w:ilvl w:val="0"/>
          <w:numId w:val="12"/>
        </w:numPr>
        <w:ind w:left="72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We need to create and offer newer and better products and services if we want to grow</w:t>
      </w:r>
    </w:p>
    <w:p w:rsidR="00FB4EA0" w:rsidRPr="00B50AF0" w:rsidRDefault="00FB4EA0" w:rsidP="00FB4EA0">
      <w:pPr>
        <w:rPr>
          <w:rFonts w:eastAsia="Calibri" w:cs="Times New Roman"/>
          <w:sz w:val="22"/>
          <w:lang w:val="en-AU"/>
        </w:rPr>
      </w:pPr>
    </w:p>
    <w:p w:rsidR="00FB4EA0" w:rsidRPr="00B50AF0" w:rsidRDefault="00FB4EA0" w:rsidP="00FB4EA0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Where am I in the Growth Stages? What is my CORE problem? (Existence/Survival/Control/Delegation/Red-Tape/Flexibility/etc)</w:t>
      </w:r>
    </w:p>
    <w:p w:rsidR="00FB4EA0" w:rsidRPr="00B50AF0" w:rsidRDefault="00FB4EA0" w:rsidP="00FB4EA0">
      <w:pPr>
        <w:numPr>
          <w:ilvl w:val="0"/>
          <w:numId w:val="1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B50AF0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FB4EA0" w:rsidRPr="00B50AF0" w:rsidRDefault="00FB4EA0" w:rsidP="00FB4EA0">
      <w:pPr>
        <w:numPr>
          <w:ilvl w:val="0"/>
          <w:numId w:val="1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B50AF0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FB4EA0" w:rsidRPr="00B50AF0" w:rsidRDefault="00FB4EA0" w:rsidP="00FB4EA0">
      <w:pPr>
        <w:numPr>
          <w:ilvl w:val="0"/>
          <w:numId w:val="1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B50AF0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FB4EA0" w:rsidRPr="00B50AF0" w:rsidRDefault="00FB4EA0" w:rsidP="00FB4EA0">
      <w:pPr>
        <w:numPr>
          <w:ilvl w:val="0"/>
          <w:numId w:val="1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B50AF0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FB4EA0" w:rsidRPr="00B50AF0" w:rsidRDefault="00FB4EA0" w:rsidP="00FB4EA0">
      <w:pPr>
        <w:numPr>
          <w:ilvl w:val="0"/>
          <w:numId w:val="1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B50AF0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FB4EA0" w:rsidRPr="00B50AF0" w:rsidRDefault="00FB4EA0" w:rsidP="00FB4EA0">
      <w:pPr>
        <w:numPr>
          <w:ilvl w:val="0"/>
          <w:numId w:val="1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B50AF0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FB4EA0" w:rsidRPr="00B50AF0" w:rsidRDefault="00FB4EA0" w:rsidP="00FB4EA0">
      <w:pPr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br w:type="page"/>
      </w:r>
    </w:p>
    <w:p w:rsidR="00FB4EA0" w:rsidRPr="00B50AF0" w:rsidRDefault="00FB4EA0" w:rsidP="00FB4EA0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lastRenderedPageBreak/>
        <w:t>Why isn’t this problem already solved?</w:t>
      </w:r>
    </w:p>
    <w:p w:rsidR="00FB4EA0" w:rsidRPr="00B50AF0" w:rsidRDefault="00FB4EA0" w:rsidP="00FB4EA0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B50AF0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FB4EA0" w:rsidRPr="00B50AF0" w:rsidRDefault="00FB4EA0" w:rsidP="00FB4EA0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B50AF0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FB4EA0" w:rsidRPr="00B50AF0" w:rsidRDefault="00FB4EA0" w:rsidP="00FB4EA0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B50AF0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FB4EA0" w:rsidRPr="00B50AF0" w:rsidRDefault="00FB4EA0" w:rsidP="00FB4EA0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B50AF0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FB4EA0" w:rsidRPr="00B50AF0" w:rsidRDefault="00FB4EA0" w:rsidP="00FB4EA0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B50AF0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FB4EA0" w:rsidRPr="00B50AF0" w:rsidRDefault="00FB4EA0" w:rsidP="00FB4EA0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B50AF0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FB4EA0" w:rsidRPr="00B50AF0" w:rsidRDefault="00FB4EA0" w:rsidP="00FB4EA0">
      <w:pPr>
        <w:rPr>
          <w:rFonts w:eastAsia="Calibri" w:cs="Times New Roman"/>
          <w:sz w:val="22"/>
          <w:lang w:val="en-AU"/>
        </w:rPr>
      </w:pPr>
    </w:p>
    <w:p w:rsidR="00FB4EA0" w:rsidRPr="00B50AF0" w:rsidRDefault="00FB4EA0" w:rsidP="00FB4EA0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>If we could only _______________ really really well, we would have more business than we could handle.</w:t>
      </w:r>
    </w:p>
    <w:p w:rsidR="00FB4EA0" w:rsidRPr="00B50AF0" w:rsidRDefault="00FB4EA0" w:rsidP="00FB4EA0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B50AF0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FB4EA0" w:rsidRPr="00B50AF0" w:rsidRDefault="00FB4EA0" w:rsidP="00FB4EA0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B50AF0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FB4EA0" w:rsidRPr="00B50AF0" w:rsidRDefault="00FB4EA0" w:rsidP="00FB4EA0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B50AF0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FB4EA0" w:rsidRPr="00B50AF0" w:rsidRDefault="00FB4EA0" w:rsidP="00FB4EA0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B50AF0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FB4EA0" w:rsidRPr="00B50AF0" w:rsidRDefault="00FB4EA0" w:rsidP="00FB4EA0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B50AF0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FB4EA0" w:rsidRPr="00B50AF0" w:rsidRDefault="00FB4EA0" w:rsidP="00FB4EA0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B50AF0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FB4EA0" w:rsidRPr="00B50AF0" w:rsidRDefault="00FB4EA0" w:rsidP="00FB4EA0">
      <w:pPr>
        <w:ind w:left="360"/>
        <w:contextualSpacing/>
        <w:rPr>
          <w:rFonts w:eastAsia="Calibri" w:cs="Times New Roman"/>
          <w:sz w:val="22"/>
          <w:lang w:val="en-AU"/>
        </w:rPr>
      </w:pPr>
    </w:p>
    <w:p w:rsidR="00FB4EA0" w:rsidRPr="00B50AF0" w:rsidRDefault="00FB4EA0" w:rsidP="00FB4EA0">
      <w:pPr>
        <w:ind w:left="360"/>
        <w:contextualSpacing/>
        <w:rPr>
          <w:rFonts w:eastAsia="Calibri" w:cs="Times New Roman"/>
          <w:sz w:val="22"/>
          <w:lang w:val="en-AU"/>
        </w:rPr>
      </w:pPr>
    </w:p>
    <w:p w:rsidR="00FB4EA0" w:rsidRPr="00B50AF0" w:rsidRDefault="00FB4EA0" w:rsidP="00FB4EA0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 xml:space="preserve">What can be done today to </w:t>
      </w:r>
      <w:r w:rsidRPr="00B50AF0">
        <w:rPr>
          <w:rFonts w:eastAsia="Calibri" w:cs="Times New Roman"/>
          <w:sz w:val="22"/>
          <w:u w:val="single"/>
          <w:lang w:val="en-AU"/>
        </w:rPr>
        <w:t>improve</w:t>
      </w:r>
      <w:r w:rsidRPr="00B50AF0">
        <w:rPr>
          <w:rFonts w:eastAsia="Calibri" w:cs="Times New Roman"/>
          <w:sz w:val="22"/>
          <w:lang w:val="en-AU"/>
        </w:rPr>
        <w:t xml:space="preserve"> this situation?</w:t>
      </w:r>
    </w:p>
    <w:p w:rsidR="00FB4EA0" w:rsidRPr="00B50AF0" w:rsidRDefault="00FB4EA0" w:rsidP="00FB4EA0">
      <w:pPr>
        <w:pStyle w:val="ListParagraph"/>
        <w:numPr>
          <w:ilvl w:val="0"/>
          <w:numId w:val="16"/>
        </w:numPr>
        <w:rPr>
          <w:rFonts w:eastAsia="Calibri" w:cs="Times New Roman"/>
          <w:color w:val="A00000" w:themeColor="accent1" w:themeShade="BF"/>
          <w:sz w:val="22"/>
        </w:rPr>
      </w:pPr>
      <w:r w:rsidRPr="00B50AF0">
        <w:rPr>
          <w:rFonts w:eastAsia="Calibri" w:cs="Times New Roman"/>
          <w:color w:val="A00000" w:themeColor="accent1" w:themeShade="BF"/>
          <w:sz w:val="22"/>
        </w:rPr>
        <w:t>___________________________________________________________________________</w:t>
      </w:r>
    </w:p>
    <w:p w:rsidR="00FB4EA0" w:rsidRPr="00B50AF0" w:rsidRDefault="00FB4EA0" w:rsidP="00FB4EA0">
      <w:pPr>
        <w:pStyle w:val="ListParagraph"/>
        <w:numPr>
          <w:ilvl w:val="0"/>
          <w:numId w:val="16"/>
        </w:numPr>
        <w:rPr>
          <w:rFonts w:eastAsia="Calibri" w:cs="Times New Roman"/>
          <w:color w:val="A00000" w:themeColor="accent1" w:themeShade="BF"/>
          <w:sz w:val="22"/>
        </w:rPr>
      </w:pPr>
      <w:r w:rsidRPr="00B50AF0">
        <w:rPr>
          <w:rFonts w:eastAsia="Calibri" w:cs="Times New Roman"/>
          <w:color w:val="A00000" w:themeColor="accent1" w:themeShade="BF"/>
          <w:sz w:val="22"/>
        </w:rPr>
        <w:t>___________________________________________________________________________</w:t>
      </w:r>
    </w:p>
    <w:p w:rsidR="00FB4EA0" w:rsidRPr="00B50AF0" w:rsidRDefault="00FB4EA0" w:rsidP="00FB4EA0">
      <w:pPr>
        <w:pStyle w:val="ListParagraph"/>
        <w:numPr>
          <w:ilvl w:val="0"/>
          <w:numId w:val="16"/>
        </w:numPr>
        <w:rPr>
          <w:rFonts w:eastAsia="Calibri" w:cs="Times New Roman"/>
          <w:color w:val="A00000" w:themeColor="accent1" w:themeShade="BF"/>
          <w:sz w:val="22"/>
        </w:rPr>
      </w:pPr>
      <w:r w:rsidRPr="00B50AF0">
        <w:rPr>
          <w:rFonts w:eastAsia="Calibri" w:cs="Times New Roman"/>
          <w:color w:val="A00000" w:themeColor="accent1" w:themeShade="BF"/>
          <w:sz w:val="22"/>
        </w:rPr>
        <w:t>___________________________________________________________________________</w:t>
      </w:r>
    </w:p>
    <w:p w:rsidR="00FB4EA0" w:rsidRPr="00B50AF0" w:rsidRDefault="00FB4EA0" w:rsidP="00FB4EA0">
      <w:pPr>
        <w:pStyle w:val="ListParagraph"/>
        <w:numPr>
          <w:ilvl w:val="0"/>
          <w:numId w:val="16"/>
        </w:numPr>
        <w:rPr>
          <w:rFonts w:eastAsia="Calibri" w:cs="Times New Roman"/>
          <w:color w:val="A00000" w:themeColor="accent1" w:themeShade="BF"/>
          <w:sz w:val="22"/>
        </w:rPr>
      </w:pPr>
      <w:r w:rsidRPr="00B50AF0">
        <w:rPr>
          <w:rFonts w:eastAsia="Calibri" w:cs="Times New Roman"/>
          <w:color w:val="A00000" w:themeColor="accent1" w:themeShade="BF"/>
          <w:sz w:val="22"/>
        </w:rPr>
        <w:t>___________________________________________________________________________</w:t>
      </w:r>
    </w:p>
    <w:p w:rsidR="00FB4EA0" w:rsidRPr="00B50AF0" w:rsidRDefault="00FB4EA0" w:rsidP="00FB4EA0">
      <w:pPr>
        <w:pStyle w:val="ListParagraph"/>
        <w:numPr>
          <w:ilvl w:val="0"/>
          <w:numId w:val="16"/>
        </w:numPr>
        <w:rPr>
          <w:rFonts w:eastAsia="Calibri" w:cs="Times New Roman"/>
          <w:color w:val="A00000" w:themeColor="accent1" w:themeShade="BF"/>
          <w:sz w:val="22"/>
        </w:rPr>
      </w:pPr>
      <w:r w:rsidRPr="00B50AF0">
        <w:rPr>
          <w:rFonts w:eastAsia="Calibri" w:cs="Times New Roman"/>
          <w:color w:val="A00000" w:themeColor="accent1" w:themeShade="BF"/>
          <w:sz w:val="22"/>
        </w:rPr>
        <w:t>___________________________________________________________________________</w:t>
      </w:r>
    </w:p>
    <w:p w:rsidR="00FB4EA0" w:rsidRPr="00B50AF0" w:rsidRDefault="00FB4EA0" w:rsidP="00FB4EA0">
      <w:pPr>
        <w:pStyle w:val="ListParagraph"/>
        <w:numPr>
          <w:ilvl w:val="0"/>
          <w:numId w:val="16"/>
        </w:numPr>
        <w:rPr>
          <w:rFonts w:eastAsia="Calibri" w:cs="Times New Roman"/>
          <w:color w:val="A00000" w:themeColor="accent1" w:themeShade="BF"/>
          <w:sz w:val="22"/>
        </w:rPr>
      </w:pPr>
      <w:r w:rsidRPr="00B50AF0">
        <w:rPr>
          <w:rFonts w:eastAsia="Calibri" w:cs="Times New Roman"/>
          <w:color w:val="A00000" w:themeColor="accent1" w:themeShade="BF"/>
          <w:sz w:val="22"/>
        </w:rPr>
        <w:t>___________________________________________________________________________</w:t>
      </w:r>
    </w:p>
    <w:p w:rsidR="00FB4EA0" w:rsidRPr="00B50AF0" w:rsidRDefault="00FB4EA0" w:rsidP="00FB4EA0">
      <w:pPr>
        <w:rPr>
          <w:rFonts w:eastAsia="Calibri" w:cs="Times New Roman"/>
          <w:sz w:val="22"/>
          <w:lang w:val="en-AU"/>
        </w:rPr>
      </w:pPr>
    </w:p>
    <w:p w:rsidR="00FB4EA0" w:rsidRPr="00B50AF0" w:rsidRDefault="00FB4EA0" w:rsidP="00FB4EA0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B50AF0">
        <w:rPr>
          <w:rFonts w:eastAsia="Calibri" w:cs="Times New Roman"/>
          <w:sz w:val="22"/>
          <w:lang w:val="en-AU"/>
        </w:rPr>
        <w:t xml:space="preserve">What am I assuming to be true, but if it weren’t true, would have a major impact on the growth of my business? </w:t>
      </w:r>
    </w:p>
    <w:p w:rsidR="00FB4EA0" w:rsidRPr="00B50AF0" w:rsidRDefault="00FB4EA0" w:rsidP="00FB4EA0">
      <w:pPr>
        <w:pStyle w:val="ListParagraph"/>
        <w:numPr>
          <w:ilvl w:val="0"/>
          <w:numId w:val="17"/>
        </w:numPr>
        <w:rPr>
          <w:rFonts w:eastAsia="Calibri" w:cs="Times New Roman"/>
          <w:color w:val="A00000" w:themeColor="accent1" w:themeShade="BF"/>
          <w:sz w:val="22"/>
        </w:rPr>
      </w:pPr>
      <w:bookmarkStart w:id="0" w:name="_GoBack"/>
      <w:r w:rsidRPr="00B50AF0">
        <w:rPr>
          <w:rFonts w:eastAsia="Calibri" w:cs="Times New Roman"/>
          <w:color w:val="A00000" w:themeColor="accent1" w:themeShade="BF"/>
          <w:sz w:val="22"/>
        </w:rPr>
        <w:t>___________________________________________________________________________</w:t>
      </w:r>
    </w:p>
    <w:p w:rsidR="00FB4EA0" w:rsidRPr="00B50AF0" w:rsidRDefault="00FB4EA0" w:rsidP="00FB4EA0">
      <w:pPr>
        <w:pStyle w:val="ListParagraph"/>
        <w:numPr>
          <w:ilvl w:val="0"/>
          <w:numId w:val="17"/>
        </w:numPr>
        <w:rPr>
          <w:rFonts w:eastAsia="Calibri" w:cs="Times New Roman"/>
          <w:color w:val="A00000" w:themeColor="accent1" w:themeShade="BF"/>
          <w:sz w:val="22"/>
        </w:rPr>
      </w:pPr>
      <w:r w:rsidRPr="00B50AF0">
        <w:rPr>
          <w:rFonts w:eastAsia="Calibri" w:cs="Times New Roman"/>
          <w:color w:val="A00000" w:themeColor="accent1" w:themeShade="BF"/>
          <w:sz w:val="22"/>
        </w:rPr>
        <w:t>___________________________________________________________________________</w:t>
      </w:r>
    </w:p>
    <w:p w:rsidR="00FB4EA0" w:rsidRPr="00B50AF0" w:rsidRDefault="00FB4EA0" w:rsidP="00FB4EA0">
      <w:pPr>
        <w:pStyle w:val="ListParagraph"/>
        <w:numPr>
          <w:ilvl w:val="0"/>
          <w:numId w:val="17"/>
        </w:numPr>
        <w:rPr>
          <w:rFonts w:eastAsia="Calibri" w:cs="Times New Roman"/>
          <w:color w:val="A00000" w:themeColor="accent1" w:themeShade="BF"/>
          <w:sz w:val="22"/>
        </w:rPr>
      </w:pPr>
      <w:r w:rsidRPr="00B50AF0">
        <w:rPr>
          <w:rFonts w:eastAsia="Calibri" w:cs="Times New Roman"/>
          <w:color w:val="A00000" w:themeColor="accent1" w:themeShade="BF"/>
          <w:sz w:val="22"/>
        </w:rPr>
        <w:t>___________________________________________________________________________</w:t>
      </w:r>
    </w:p>
    <w:p w:rsidR="00FB4EA0" w:rsidRPr="00B50AF0" w:rsidRDefault="00FB4EA0" w:rsidP="00FB4EA0">
      <w:pPr>
        <w:pStyle w:val="ListParagraph"/>
        <w:numPr>
          <w:ilvl w:val="0"/>
          <w:numId w:val="17"/>
        </w:numPr>
        <w:rPr>
          <w:rFonts w:eastAsia="Calibri" w:cs="Times New Roman"/>
          <w:color w:val="A00000" w:themeColor="accent1" w:themeShade="BF"/>
          <w:sz w:val="22"/>
        </w:rPr>
      </w:pPr>
      <w:r w:rsidRPr="00B50AF0">
        <w:rPr>
          <w:rFonts w:eastAsia="Calibri" w:cs="Times New Roman"/>
          <w:color w:val="A00000" w:themeColor="accent1" w:themeShade="BF"/>
          <w:sz w:val="22"/>
        </w:rPr>
        <w:t>___________________________________________________________________________</w:t>
      </w:r>
    </w:p>
    <w:p w:rsidR="00FB4EA0" w:rsidRPr="00B50AF0" w:rsidRDefault="00FB4EA0" w:rsidP="00FB4EA0">
      <w:pPr>
        <w:pStyle w:val="ListParagraph"/>
        <w:numPr>
          <w:ilvl w:val="0"/>
          <w:numId w:val="17"/>
        </w:numPr>
        <w:rPr>
          <w:rFonts w:eastAsia="Calibri" w:cs="Times New Roman"/>
          <w:color w:val="A00000" w:themeColor="accent1" w:themeShade="BF"/>
          <w:sz w:val="22"/>
        </w:rPr>
      </w:pPr>
      <w:r w:rsidRPr="00B50AF0">
        <w:rPr>
          <w:rFonts w:eastAsia="Calibri" w:cs="Times New Roman"/>
          <w:color w:val="A00000" w:themeColor="accent1" w:themeShade="BF"/>
          <w:sz w:val="22"/>
        </w:rPr>
        <w:t>___________________________________________________________________________</w:t>
      </w:r>
    </w:p>
    <w:p w:rsidR="00FB4EA0" w:rsidRPr="00B50AF0" w:rsidRDefault="00FB4EA0" w:rsidP="00FB4EA0">
      <w:pPr>
        <w:pStyle w:val="ListParagraph"/>
        <w:numPr>
          <w:ilvl w:val="0"/>
          <w:numId w:val="17"/>
        </w:numPr>
        <w:rPr>
          <w:rFonts w:eastAsia="Calibri" w:cs="Times New Roman"/>
          <w:color w:val="A00000" w:themeColor="accent1" w:themeShade="BF"/>
          <w:sz w:val="22"/>
        </w:rPr>
      </w:pPr>
      <w:r w:rsidRPr="00B50AF0">
        <w:rPr>
          <w:rFonts w:eastAsia="Calibri" w:cs="Times New Roman"/>
          <w:color w:val="A00000" w:themeColor="accent1" w:themeShade="BF"/>
          <w:sz w:val="22"/>
        </w:rPr>
        <w:t>___________________________________________________________________________</w:t>
      </w:r>
    </w:p>
    <w:bookmarkEnd w:id="0"/>
    <w:p w:rsidR="00EE74D2" w:rsidRPr="00B50AF0" w:rsidRDefault="00EE74D2" w:rsidP="002C1D98">
      <w:pPr>
        <w:rPr>
          <w:rFonts w:cs="Times New Roman"/>
        </w:rPr>
      </w:pPr>
    </w:p>
    <w:sectPr w:rsidR="00EE74D2" w:rsidRPr="00B50AF0" w:rsidSect="00C4592E">
      <w:headerReference w:type="even" r:id="rId9"/>
      <w:headerReference w:type="default" r:id="rId10"/>
      <w:footerReference w:type="default" r:id="rId11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73" w:rsidRDefault="006F0473" w:rsidP="00EC64DC">
      <w:pPr>
        <w:spacing w:after="0" w:line="240" w:lineRule="auto"/>
      </w:pPr>
      <w:r>
        <w:separator/>
      </w:r>
    </w:p>
  </w:endnote>
  <w:endnote w:type="continuationSeparator" w:id="0">
    <w:p w:rsidR="006F0473" w:rsidRDefault="006F0473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5B" w:rsidRDefault="00C4592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0DD44FC" wp14:editId="43AC343D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5CE6F2" wp14:editId="4714AE9A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0" behindDoc="1" locked="0" layoutInCell="1" allowOverlap="1" wp14:anchorId="7F7B17DE" wp14:editId="304F9C41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73" w:rsidRDefault="006F0473" w:rsidP="00EC64DC">
      <w:pPr>
        <w:spacing w:after="0" w:line="240" w:lineRule="auto"/>
      </w:pPr>
      <w:r>
        <w:separator/>
      </w:r>
    </w:p>
  </w:footnote>
  <w:footnote w:type="continuationSeparator" w:id="0">
    <w:p w:rsidR="006F0473" w:rsidRDefault="006F0473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DC" w:rsidRDefault="006F04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DC" w:rsidRDefault="006F04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2C3"/>
    <w:multiLevelType w:val="hybridMultilevel"/>
    <w:tmpl w:val="F0AE0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2228"/>
    <w:multiLevelType w:val="hybridMultilevel"/>
    <w:tmpl w:val="3FB0CA4A"/>
    <w:lvl w:ilvl="0" w:tplc="01101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D6875"/>
    <w:multiLevelType w:val="hybridMultilevel"/>
    <w:tmpl w:val="215E72E2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4B8C"/>
    <w:multiLevelType w:val="hybridMultilevel"/>
    <w:tmpl w:val="F5F2C686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2148A"/>
    <w:multiLevelType w:val="hybridMultilevel"/>
    <w:tmpl w:val="67F6C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61C53"/>
    <w:multiLevelType w:val="hybridMultilevel"/>
    <w:tmpl w:val="95289794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752EC"/>
    <w:multiLevelType w:val="hybridMultilevel"/>
    <w:tmpl w:val="F314F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F707A"/>
    <w:multiLevelType w:val="hybridMultilevel"/>
    <w:tmpl w:val="22D83036"/>
    <w:lvl w:ilvl="0" w:tplc="EA3696A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C5689"/>
    <w:multiLevelType w:val="hybridMultilevel"/>
    <w:tmpl w:val="34180E8C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13E0B"/>
    <w:multiLevelType w:val="hybridMultilevel"/>
    <w:tmpl w:val="E4CCE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8395E"/>
    <w:multiLevelType w:val="hybridMultilevel"/>
    <w:tmpl w:val="30DA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F7E64"/>
    <w:multiLevelType w:val="hybridMultilevel"/>
    <w:tmpl w:val="091E2E48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D5E6B"/>
    <w:multiLevelType w:val="hybridMultilevel"/>
    <w:tmpl w:val="62D29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5"/>
  </w:num>
  <w:num w:numId="8">
    <w:abstractNumId w:val="14"/>
  </w:num>
  <w:num w:numId="9">
    <w:abstractNumId w:val="0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2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34134"/>
    <w:rsid w:val="0006484F"/>
    <w:rsid w:val="00105BEA"/>
    <w:rsid w:val="00145117"/>
    <w:rsid w:val="001452F2"/>
    <w:rsid w:val="00174F4C"/>
    <w:rsid w:val="00176AD2"/>
    <w:rsid w:val="001D1C68"/>
    <w:rsid w:val="002C1D98"/>
    <w:rsid w:val="003203F7"/>
    <w:rsid w:val="00335E74"/>
    <w:rsid w:val="00354B4E"/>
    <w:rsid w:val="00373B60"/>
    <w:rsid w:val="00380B56"/>
    <w:rsid w:val="003E3B4E"/>
    <w:rsid w:val="0044295B"/>
    <w:rsid w:val="00465AC3"/>
    <w:rsid w:val="004D0040"/>
    <w:rsid w:val="004F7A74"/>
    <w:rsid w:val="0052283F"/>
    <w:rsid w:val="005C3A74"/>
    <w:rsid w:val="00620D19"/>
    <w:rsid w:val="00631D90"/>
    <w:rsid w:val="00643092"/>
    <w:rsid w:val="006F0473"/>
    <w:rsid w:val="007C1984"/>
    <w:rsid w:val="007F1683"/>
    <w:rsid w:val="008A2834"/>
    <w:rsid w:val="00912C4F"/>
    <w:rsid w:val="009617A4"/>
    <w:rsid w:val="009C6BD9"/>
    <w:rsid w:val="00A26196"/>
    <w:rsid w:val="00A42787"/>
    <w:rsid w:val="00A57A7D"/>
    <w:rsid w:val="00A61AE3"/>
    <w:rsid w:val="00AC626D"/>
    <w:rsid w:val="00B50AF0"/>
    <w:rsid w:val="00B70C06"/>
    <w:rsid w:val="00BA4A4B"/>
    <w:rsid w:val="00BA7091"/>
    <w:rsid w:val="00C4592E"/>
    <w:rsid w:val="00D946D5"/>
    <w:rsid w:val="00D96B5A"/>
    <w:rsid w:val="00E1335B"/>
    <w:rsid w:val="00E244BF"/>
    <w:rsid w:val="00E663AC"/>
    <w:rsid w:val="00E852D9"/>
    <w:rsid w:val="00EC64DC"/>
    <w:rsid w:val="00EE74D2"/>
    <w:rsid w:val="00F54EF5"/>
    <w:rsid w:val="00FB4EA0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31853-1565-4B76-B759-6505DE96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Ada</cp:lastModifiedBy>
  <cp:revision>16</cp:revision>
  <dcterms:created xsi:type="dcterms:W3CDTF">2014-11-06T00:06:00Z</dcterms:created>
  <dcterms:modified xsi:type="dcterms:W3CDTF">2015-02-17T06:37:00Z</dcterms:modified>
</cp:coreProperties>
</file>