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28" w:rsidRPr="00675928" w:rsidRDefault="00675928" w:rsidP="00675928">
      <w:pPr>
        <w:pStyle w:val="Titlu"/>
      </w:pPr>
      <w:r w:rsidRPr="00675928">
        <w:t>Info Sheet – You are What You Feed Your Mind</w:t>
      </w:r>
    </w:p>
    <w:p w:rsidR="00675928" w:rsidRPr="00675928" w:rsidRDefault="00675928" w:rsidP="00675928">
      <w:pPr>
        <w:jc w:val="both"/>
        <w:rPr>
          <w:rFonts w:cs="Times New Roman"/>
          <w:color w:val="A00000" w:themeColor="accent1" w:themeShade="BF"/>
          <w:szCs w:val="24"/>
        </w:rPr>
      </w:pPr>
      <w:r w:rsidRPr="00675928">
        <w:rPr>
          <w:rFonts w:cs="Times New Roman"/>
          <w:color w:val="A00000" w:themeColor="accent1" w:themeShade="BF"/>
          <w:szCs w:val="24"/>
        </w:rPr>
        <w:t xml:space="preserve">Dr. Frederick </w:t>
      </w:r>
      <w:proofErr w:type="spellStart"/>
      <w:r w:rsidRPr="00675928">
        <w:rPr>
          <w:rFonts w:cs="Times New Roman"/>
          <w:color w:val="A00000" w:themeColor="accent1" w:themeShade="BF"/>
          <w:szCs w:val="24"/>
        </w:rPr>
        <w:t>Eikerenkoetter</w:t>
      </w:r>
      <w:proofErr w:type="spellEnd"/>
      <w:r w:rsidRPr="00675928">
        <w:rPr>
          <w:rFonts w:cs="Times New Roman"/>
          <w:color w:val="A00000" w:themeColor="accent1" w:themeShade="BF"/>
          <w:szCs w:val="24"/>
        </w:rPr>
        <w:t xml:space="preserve"> </w:t>
      </w:r>
    </w:p>
    <w:p w:rsidR="00675928" w:rsidRPr="00675928" w:rsidRDefault="00675928" w:rsidP="00675928">
      <w:pPr>
        <w:jc w:val="both"/>
        <w:rPr>
          <w:rFonts w:cs="Times New Roman"/>
          <w:szCs w:val="24"/>
        </w:rPr>
      </w:pPr>
      <w:r w:rsidRPr="00675928">
        <w:rPr>
          <w:rFonts w:cs="Times New Roman"/>
          <w:szCs w:val="24"/>
        </w:rPr>
        <w:t>It is written, man shall not live by</w:t>
      </w:r>
      <w:r>
        <w:rPr>
          <w:rFonts w:cs="Times New Roman"/>
          <w:szCs w:val="24"/>
        </w:rPr>
        <w:t xml:space="preserve"> bread alone, but by every word </w:t>
      </w:r>
      <w:bookmarkStart w:id="0" w:name="_GoBack"/>
      <w:bookmarkEnd w:id="0"/>
      <w:r w:rsidRPr="00675928">
        <w:rPr>
          <w:rFonts w:cs="Times New Roman"/>
          <w:szCs w:val="24"/>
        </w:rPr>
        <w:t>that proceeds out of the</w:t>
      </w:r>
      <w:r>
        <w:rPr>
          <w:rFonts w:cs="Times New Roman"/>
          <w:szCs w:val="24"/>
        </w:rPr>
        <w:t xml:space="preserve"> mouth of God.  St. Matthew 4:4</w:t>
      </w:r>
    </w:p>
    <w:p w:rsidR="00675928" w:rsidRPr="00675928" w:rsidRDefault="00675928" w:rsidP="00675928">
      <w:pPr>
        <w:jc w:val="both"/>
        <w:rPr>
          <w:rFonts w:cs="Times New Roman"/>
          <w:color w:val="A00000" w:themeColor="accent1" w:themeShade="BF"/>
          <w:szCs w:val="24"/>
        </w:rPr>
      </w:pPr>
      <w:r w:rsidRPr="00675928">
        <w:rPr>
          <w:rFonts w:cs="Times New Roman"/>
          <w:color w:val="A00000" w:themeColor="accent1" w:themeShade="BF"/>
          <w:szCs w:val="24"/>
        </w:rPr>
        <w:t>A SCIENCE OF LIVING PRINCIPLE</w:t>
      </w:r>
    </w:p>
    <w:p w:rsidR="00675928" w:rsidRPr="00675928" w:rsidRDefault="00675928" w:rsidP="00675928">
      <w:pPr>
        <w:jc w:val="both"/>
        <w:rPr>
          <w:rFonts w:cs="Times New Roman"/>
          <w:szCs w:val="24"/>
        </w:rPr>
      </w:pPr>
      <w:r w:rsidRPr="00675928">
        <w:rPr>
          <w:rFonts w:cs="Times New Roman"/>
          <w:szCs w:val="24"/>
        </w:rPr>
        <w:t>You will never get any further in life than the ideas in your mind.  It is important to f</w:t>
      </w:r>
      <w:r>
        <w:rPr>
          <w:rFonts w:cs="Times New Roman"/>
          <w:szCs w:val="24"/>
        </w:rPr>
        <w:t>eed your mind only right ideas.</w:t>
      </w:r>
    </w:p>
    <w:p w:rsidR="00675928" w:rsidRPr="00675928" w:rsidRDefault="00675928" w:rsidP="00675928">
      <w:pPr>
        <w:jc w:val="both"/>
        <w:rPr>
          <w:rFonts w:cs="Times New Roman"/>
          <w:szCs w:val="24"/>
        </w:rPr>
      </w:pPr>
      <w:r w:rsidRPr="00675928">
        <w:rPr>
          <w:rFonts w:cs="Times New Roman"/>
          <w:szCs w:val="24"/>
        </w:rPr>
        <w:t xml:space="preserve">There's a story I like to tell of a hot dog vendor who sold very fine hot dogs by the side of the road.  His business was booming, people loved his hot dogs, and they bought more and more.  The man believed in his business and the need for someone to do what he was doing.  This man was so busy advertising and selling his hot dogs and making lots of money, that he didn't even have time to read the newspaper or listen to the radio.  Consequently, he never heard a word about a predicted recession or the need to cut back to save the economy.  As long as he continued to offer his delicious hot dogs, his customers bought them.  He kept </w:t>
      </w:r>
      <w:r>
        <w:rPr>
          <w:rFonts w:cs="Times New Roman"/>
          <w:szCs w:val="24"/>
        </w:rPr>
        <w:t xml:space="preserve">selling, and they kept buying. </w:t>
      </w:r>
    </w:p>
    <w:p w:rsidR="00675928" w:rsidRPr="00675928" w:rsidRDefault="00675928" w:rsidP="00675928">
      <w:pPr>
        <w:jc w:val="both"/>
        <w:rPr>
          <w:rFonts w:cs="Times New Roman"/>
          <w:szCs w:val="24"/>
        </w:rPr>
      </w:pPr>
      <w:r w:rsidRPr="00675928">
        <w:rPr>
          <w:rFonts w:cs="Times New Roman"/>
          <w:szCs w:val="24"/>
        </w:rPr>
        <w:t>Then one day his well-educated son TOLD him that an economic recession was coming.  His son TOLD him that people wouldn't have enough money to buy his hot dogs.  And the hot dog vendor BELIEVED this, so he quit advertising.  He quit trying to sell his tasty hot dogs.  He started ordering less.  He even went so far as to take down the sign at his roadside stand.  And sure enough, people stopped coming to him.  People stopped buying his hot dogs, and he went broke.  Then he thought to himself.  "How smar</w:t>
      </w:r>
      <w:r>
        <w:rPr>
          <w:rFonts w:cs="Times New Roman"/>
          <w:szCs w:val="24"/>
        </w:rPr>
        <w:t xml:space="preserve">t my son is, predicting this." </w:t>
      </w:r>
    </w:p>
    <w:p w:rsidR="00675928" w:rsidRPr="00675928" w:rsidRDefault="00675928" w:rsidP="00675928">
      <w:pPr>
        <w:jc w:val="both"/>
        <w:rPr>
          <w:rFonts w:cs="Times New Roman"/>
          <w:color w:val="A00000" w:themeColor="accent1" w:themeShade="BF"/>
          <w:szCs w:val="24"/>
        </w:rPr>
      </w:pPr>
      <w:r w:rsidRPr="00675928">
        <w:rPr>
          <w:rFonts w:cs="Times New Roman"/>
          <w:color w:val="A00000" w:themeColor="accent1" w:themeShade="BF"/>
          <w:szCs w:val="24"/>
        </w:rPr>
        <w:t>Everything in life come</w:t>
      </w:r>
      <w:r w:rsidRPr="00675928">
        <w:rPr>
          <w:rFonts w:cs="Times New Roman"/>
          <w:color w:val="A00000" w:themeColor="accent1" w:themeShade="BF"/>
          <w:szCs w:val="24"/>
        </w:rPr>
        <w:t xml:space="preserve">s from the ideas in your mind. </w:t>
      </w:r>
    </w:p>
    <w:p w:rsidR="00675928" w:rsidRPr="00675928" w:rsidRDefault="00675928" w:rsidP="00675928">
      <w:pPr>
        <w:jc w:val="both"/>
        <w:rPr>
          <w:rFonts w:cs="Times New Roman"/>
          <w:szCs w:val="24"/>
        </w:rPr>
      </w:pPr>
      <w:r w:rsidRPr="00675928">
        <w:rPr>
          <w:rFonts w:cs="Times New Roman"/>
          <w:szCs w:val="24"/>
        </w:rPr>
        <w:t xml:space="preserve">This story gives us an idea of how powerful your mind is. If you start believing something, it will happen.  It doesn't make any difference whether </w:t>
      </w:r>
      <w:proofErr w:type="gramStart"/>
      <w:r w:rsidRPr="00675928">
        <w:rPr>
          <w:rFonts w:cs="Times New Roman"/>
          <w:szCs w:val="24"/>
        </w:rPr>
        <w:t>your</w:t>
      </w:r>
      <w:proofErr w:type="gramEnd"/>
      <w:r w:rsidRPr="00675928">
        <w:rPr>
          <w:rFonts w:cs="Times New Roman"/>
          <w:szCs w:val="24"/>
        </w:rPr>
        <w:t xml:space="preserve"> thought is good or bad, it will come about if you think it will come about.  Those of you who follow my teachings have heard me say this many times.  But it is such an important principle that it bears repeating.  Everything in life comes from the </w:t>
      </w:r>
      <w:r>
        <w:rPr>
          <w:rFonts w:cs="Times New Roman"/>
          <w:szCs w:val="24"/>
        </w:rPr>
        <w:t>ideas in your mind. Everything.</w:t>
      </w:r>
    </w:p>
    <w:p w:rsidR="00675928" w:rsidRPr="00675928" w:rsidRDefault="00675928" w:rsidP="00675928">
      <w:pPr>
        <w:jc w:val="both"/>
        <w:rPr>
          <w:rFonts w:cs="Times New Roman"/>
          <w:szCs w:val="24"/>
        </w:rPr>
      </w:pPr>
      <w:r w:rsidRPr="00675928">
        <w:rPr>
          <w:rFonts w:cs="Times New Roman"/>
          <w:szCs w:val="24"/>
        </w:rPr>
        <w:t>In other words, the experiences in your outer world come from the inner world of your thought.  So be careful what you think, and be careful what you say.  Feed yourself, feed your mind, right ideas.  Never feed anything to your mind that you don't want in your experience.</w:t>
      </w:r>
    </w:p>
    <w:p w:rsidR="00EE74D2" w:rsidRPr="00675928" w:rsidRDefault="00EE74D2" w:rsidP="00D62340">
      <w:pPr>
        <w:rPr>
          <w:rFonts w:cs="Times New Roman"/>
          <w:szCs w:val="24"/>
        </w:rPr>
      </w:pPr>
    </w:p>
    <w:sectPr w:rsidR="00EE74D2" w:rsidRPr="00675928"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E25" w:rsidRDefault="00FD5E25" w:rsidP="00EC64DC">
      <w:pPr>
        <w:spacing w:after="0" w:line="240" w:lineRule="auto"/>
      </w:pPr>
      <w:r>
        <w:separator/>
      </w:r>
    </w:p>
  </w:endnote>
  <w:endnote w:type="continuationSeparator" w:id="0">
    <w:p w:rsidR="00FD5E25" w:rsidRDefault="00FD5E25"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E25" w:rsidRDefault="00FD5E25" w:rsidP="00EC64DC">
      <w:pPr>
        <w:spacing w:after="0" w:line="240" w:lineRule="auto"/>
      </w:pPr>
      <w:r>
        <w:separator/>
      </w:r>
    </w:p>
  </w:footnote>
  <w:footnote w:type="continuationSeparator" w:id="0">
    <w:p w:rsidR="00FD5E25" w:rsidRDefault="00FD5E25"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FD5E25">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FD5E25">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335E74"/>
    <w:rsid w:val="00354B4E"/>
    <w:rsid w:val="00373B60"/>
    <w:rsid w:val="00380B56"/>
    <w:rsid w:val="0044295B"/>
    <w:rsid w:val="00465AC3"/>
    <w:rsid w:val="004D0040"/>
    <w:rsid w:val="004F7A74"/>
    <w:rsid w:val="0052283F"/>
    <w:rsid w:val="005C3A74"/>
    <w:rsid w:val="00631D90"/>
    <w:rsid w:val="00643092"/>
    <w:rsid w:val="00675928"/>
    <w:rsid w:val="007C1984"/>
    <w:rsid w:val="007F1683"/>
    <w:rsid w:val="008A2834"/>
    <w:rsid w:val="00911729"/>
    <w:rsid w:val="00912C4F"/>
    <w:rsid w:val="009617A4"/>
    <w:rsid w:val="009C6BD9"/>
    <w:rsid w:val="00A42787"/>
    <w:rsid w:val="00A57A7D"/>
    <w:rsid w:val="00A61AE3"/>
    <w:rsid w:val="00AC626D"/>
    <w:rsid w:val="00B70C06"/>
    <w:rsid w:val="00BA4A4B"/>
    <w:rsid w:val="00BA7091"/>
    <w:rsid w:val="00BD4A2F"/>
    <w:rsid w:val="00C4592E"/>
    <w:rsid w:val="00D62340"/>
    <w:rsid w:val="00D946D5"/>
    <w:rsid w:val="00D96B5A"/>
    <w:rsid w:val="00E244BF"/>
    <w:rsid w:val="00E852D9"/>
    <w:rsid w:val="00EC64DC"/>
    <w:rsid w:val="00EE74D2"/>
    <w:rsid w:val="00F54EF5"/>
    <w:rsid w:val="00FC1D74"/>
    <w:rsid w:val="00FD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48CF6-0B06-4E7A-B78F-86EA89CA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341</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2014-11-16T16:39:00Z</dcterms:modified>
</cp:coreProperties>
</file>